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D472" w14:textId="77777777" w:rsidR="00585AC4" w:rsidRPr="00411ABB" w:rsidRDefault="00585AC4" w:rsidP="004944B4">
      <w:pPr>
        <w:jc w:val="center"/>
        <w:rPr>
          <w:b/>
          <w:sz w:val="22"/>
          <w:szCs w:val="22"/>
        </w:rPr>
      </w:pPr>
      <w:r w:rsidRPr="00411ABB">
        <w:rPr>
          <w:b/>
          <w:sz w:val="22"/>
          <w:szCs w:val="22"/>
        </w:rPr>
        <w:t>WHALENADO HVLS FANS</w:t>
      </w:r>
    </w:p>
    <w:p w14:paraId="24CEDCB4" w14:textId="77777777" w:rsidR="00CF35DA" w:rsidRPr="00411ABB" w:rsidRDefault="00585AC4" w:rsidP="004944B4">
      <w:pPr>
        <w:jc w:val="center"/>
        <w:rPr>
          <w:sz w:val="22"/>
          <w:szCs w:val="22"/>
        </w:rPr>
      </w:pPr>
      <w:r w:rsidRPr="00411ABB">
        <w:rPr>
          <w:sz w:val="22"/>
          <w:szCs w:val="22"/>
        </w:rPr>
        <w:t xml:space="preserve">As Supplied by </w:t>
      </w:r>
      <w:r w:rsidR="00A50303" w:rsidRPr="00411ABB">
        <w:rPr>
          <w:sz w:val="22"/>
          <w:szCs w:val="22"/>
        </w:rPr>
        <w:t>Northern Dock</w:t>
      </w:r>
      <w:r w:rsidR="00CF35DA" w:rsidRPr="00411ABB">
        <w:rPr>
          <w:sz w:val="22"/>
          <w:szCs w:val="22"/>
        </w:rPr>
        <w:t xml:space="preserve"> Systems Ltd.</w:t>
      </w:r>
    </w:p>
    <w:p w14:paraId="2EF5A8B7" w14:textId="77777777" w:rsidR="00716E79" w:rsidRPr="00716E79" w:rsidRDefault="00CF35DA" w:rsidP="00716E79">
      <w:pPr>
        <w:jc w:val="center"/>
        <w:rPr>
          <w:sz w:val="22"/>
          <w:szCs w:val="22"/>
          <w:u w:val="single"/>
        </w:rPr>
      </w:pPr>
      <w:r w:rsidRPr="00716E79">
        <w:rPr>
          <w:sz w:val="22"/>
          <w:szCs w:val="22"/>
          <w:u w:val="single"/>
        </w:rPr>
        <w:t>High Volume Low Speed Fan Specifications</w:t>
      </w:r>
    </w:p>
    <w:p w14:paraId="215642F8" w14:textId="77777777" w:rsidR="00CF35DA" w:rsidRPr="00411ABB" w:rsidRDefault="00A50303" w:rsidP="00A50303">
      <w:pPr>
        <w:jc w:val="both"/>
        <w:rPr>
          <w:sz w:val="22"/>
          <w:szCs w:val="22"/>
        </w:rPr>
      </w:pPr>
      <w:r w:rsidRPr="00411ABB">
        <w:rPr>
          <w:sz w:val="22"/>
          <w:szCs w:val="22"/>
        </w:rPr>
        <w:t>Whalenado Fans are design</w:t>
      </w:r>
      <w:r w:rsidR="00CF35DA" w:rsidRPr="00411ABB">
        <w:rPr>
          <w:sz w:val="22"/>
          <w:szCs w:val="22"/>
        </w:rPr>
        <w:t>ed to circulate and/or de-stratify the air envelope.  These fans should be strategically placed to maximize the efficiency of the space.  Each fan is designed to move the maximum amount of air within a given space while consuming minimal e</w:t>
      </w:r>
      <w:r w:rsidRPr="00411ABB">
        <w:rPr>
          <w:sz w:val="22"/>
          <w:szCs w:val="22"/>
        </w:rPr>
        <w:t xml:space="preserve">lectrical power.  The Whalenado </w:t>
      </w:r>
      <w:r w:rsidR="00CF35DA" w:rsidRPr="00411ABB">
        <w:rPr>
          <w:sz w:val="22"/>
          <w:szCs w:val="22"/>
        </w:rPr>
        <w:t>Fan utilizes WhalePower's Tubercle</w:t>
      </w:r>
      <w:r w:rsidR="00CF35DA" w:rsidRPr="00411ABB">
        <w:rPr>
          <w:rFonts w:eastAsia="Times New Roman"/>
          <w:sz w:val="22"/>
          <w:szCs w:val="22"/>
        </w:rPr>
        <w:t>™</w:t>
      </w:r>
      <w:r w:rsidR="00CF35DA" w:rsidRPr="00411ABB">
        <w:rPr>
          <w:sz w:val="22"/>
          <w:szCs w:val="22"/>
        </w:rPr>
        <w:t xml:space="preserve"> Technology to ensure maximum airflow.  </w:t>
      </w:r>
    </w:p>
    <w:p w14:paraId="0553F50F" w14:textId="77777777" w:rsidR="00CF35DA" w:rsidRPr="00411ABB" w:rsidRDefault="00CF35DA">
      <w:pPr>
        <w:rPr>
          <w:sz w:val="22"/>
          <w:szCs w:val="22"/>
        </w:rPr>
      </w:pPr>
    </w:p>
    <w:p w14:paraId="00ECEAD3" w14:textId="77777777" w:rsidR="00CF35DA" w:rsidRPr="00716E79" w:rsidRDefault="00CF35DA">
      <w:pPr>
        <w:rPr>
          <w:b/>
          <w:bCs/>
          <w:sz w:val="22"/>
          <w:szCs w:val="22"/>
          <w:u w:val="single"/>
        </w:rPr>
      </w:pPr>
      <w:r w:rsidRPr="00716E79">
        <w:rPr>
          <w:b/>
          <w:bCs/>
          <w:sz w:val="22"/>
          <w:szCs w:val="22"/>
          <w:u w:val="single"/>
        </w:rPr>
        <w:t>General Specifications</w:t>
      </w:r>
      <w:r w:rsidR="00095745" w:rsidRPr="00716E79">
        <w:rPr>
          <w:b/>
          <w:bCs/>
          <w:sz w:val="22"/>
          <w:szCs w:val="22"/>
          <w:u w:val="single"/>
        </w:rPr>
        <w:t>:</w:t>
      </w:r>
    </w:p>
    <w:p w14:paraId="1BF95C7C" w14:textId="77777777" w:rsidR="00716E79" w:rsidRDefault="00311ACE">
      <w:pPr>
        <w:numPr>
          <w:ilvl w:val="0"/>
          <w:numId w:val="1"/>
        </w:numPr>
        <w:rPr>
          <w:rFonts w:eastAsia="Times New Roman"/>
          <w:sz w:val="22"/>
          <w:szCs w:val="22"/>
        </w:rPr>
      </w:pPr>
      <w:r w:rsidRPr="00411ABB">
        <w:rPr>
          <w:rFonts w:eastAsia="Times New Roman"/>
          <w:sz w:val="22"/>
          <w:szCs w:val="22"/>
        </w:rPr>
        <w:t>HVLS Fan Model to be used is Whalenado-</w:t>
      </w:r>
      <w:r w:rsidR="00A50303" w:rsidRPr="00411ABB">
        <w:rPr>
          <w:rFonts w:eastAsia="Times New Roman"/>
          <w:sz w:val="22"/>
          <w:szCs w:val="22"/>
        </w:rPr>
        <w:t>WN-</w:t>
      </w:r>
      <w:r w:rsidR="009C4C74">
        <w:rPr>
          <w:rFonts w:eastAsia="Times New Roman"/>
          <w:sz w:val="22"/>
          <w:szCs w:val="22"/>
        </w:rPr>
        <w:t>24</w:t>
      </w:r>
      <w:r w:rsidR="00716E79">
        <w:rPr>
          <w:rFonts w:eastAsia="Times New Roman"/>
          <w:sz w:val="22"/>
          <w:szCs w:val="22"/>
        </w:rPr>
        <w:t xml:space="preserve"> as supplied by Northern Dock Systems Inc.</w:t>
      </w:r>
      <w:r w:rsidR="00716E79" w:rsidRPr="00716E79">
        <w:rPr>
          <w:rFonts w:eastAsia="Times New Roman"/>
          <w:sz w:val="22"/>
          <w:szCs w:val="22"/>
        </w:rPr>
        <w:t xml:space="preserve"> </w:t>
      </w:r>
      <w:r w:rsidR="00716E79" w:rsidRPr="00411ABB">
        <w:rPr>
          <w:rFonts w:eastAsia="Times New Roman"/>
          <w:sz w:val="22"/>
          <w:szCs w:val="22"/>
        </w:rPr>
        <w:t>Jonathan Smith – Construction Manager,  Northern Dock Systems Inc. – 1-519-621-7727 (</w:t>
      </w:r>
      <w:hyperlink r:id="rId7" w:history="1">
        <w:r w:rsidR="00716E79" w:rsidRPr="00411ABB">
          <w:rPr>
            <w:rStyle w:val="Hyperlink"/>
            <w:rFonts w:eastAsia="Times New Roman"/>
            <w:sz w:val="22"/>
            <w:szCs w:val="22"/>
          </w:rPr>
          <w:t>jsmith@northerndocksystems.com</w:t>
        </w:r>
      </w:hyperlink>
      <w:r w:rsidR="00716E79" w:rsidRPr="00411ABB">
        <w:rPr>
          <w:rFonts w:eastAsia="Times New Roman"/>
          <w:sz w:val="22"/>
          <w:szCs w:val="22"/>
        </w:rPr>
        <w:t xml:space="preserve">); </w:t>
      </w:r>
      <w:hyperlink r:id="rId8" w:history="1">
        <w:r w:rsidR="00716E79" w:rsidRPr="00411ABB">
          <w:rPr>
            <w:rStyle w:val="Hyperlink"/>
            <w:rFonts w:eastAsia="Times New Roman"/>
            <w:sz w:val="22"/>
            <w:szCs w:val="22"/>
          </w:rPr>
          <w:t>www.whalenado.com</w:t>
        </w:r>
      </w:hyperlink>
      <w:r w:rsidR="00716E79" w:rsidRPr="00411ABB">
        <w:rPr>
          <w:rFonts w:eastAsia="Times New Roman"/>
          <w:sz w:val="22"/>
          <w:szCs w:val="22"/>
        </w:rPr>
        <w:t xml:space="preserve">; </w:t>
      </w:r>
      <w:hyperlink r:id="rId9" w:history="1">
        <w:r w:rsidR="00716E79" w:rsidRPr="00411ABB">
          <w:rPr>
            <w:rStyle w:val="Hyperlink"/>
            <w:rFonts w:eastAsia="Times New Roman"/>
            <w:sz w:val="22"/>
            <w:szCs w:val="22"/>
          </w:rPr>
          <w:t>www.northerndocksystems.com</w:t>
        </w:r>
      </w:hyperlink>
    </w:p>
    <w:p w14:paraId="485DC93E" w14:textId="77777777" w:rsidR="00716E79" w:rsidRDefault="00716E79" w:rsidP="00716E79">
      <w:pPr>
        <w:ind w:left="630"/>
        <w:rPr>
          <w:rFonts w:eastAsia="Times New Roman"/>
          <w:sz w:val="22"/>
          <w:szCs w:val="22"/>
        </w:rPr>
      </w:pPr>
    </w:p>
    <w:p w14:paraId="50FE2218" w14:textId="77777777" w:rsidR="00095745" w:rsidRPr="00411ABB" w:rsidRDefault="00716E79">
      <w:pPr>
        <w:numPr>
          <w:ilvl w:val="0"/>
          <w:numId w:val="1"/>
        </w:numPr>
        <w:rPr>
          <w:rFonts w:eastAsia="Times New Roman"/>
          <w:sz w:val="22"/>
          <w:szCs w:val="22"/>
        </w:rPr>
      </w:pPr>
      <w:r>
        <w:rPr>
          <w:rFonts w:eastAsia="Times New Roman"/>
          <w:sz w:val="22"/>
          <w:szCs w:val="22"/>
        </w:rPr>
        <w:t>Performance Specifications:  Whalenado HVLS Fans to be rated for &amp; perform to the following s</w:t>
      </w:r>
      <w:r w:rsidR="00585AC4" w:rsidRPr="00411ABB">
        <w:rPr>
          <w:rFonts w:eastAsia="Times New Roman"/>
          <w:sz w:val="22"/>
          <w:szCs w:val="22"/>
        </w:rPr>
        <w:t>pecifications:</w:t>
      </w:r>
    </w:p>
    <w:p w14:paraId="406ED300" w14:textId="77777777" w:rsidR="00585AC4" w:rsidRPr="00411ABB" w:rsidRDefault="00585AC4" w:rsidP="00585AC4">
      <w:pPr>
        <w:rPr>
          <w:rFonts w:eastAsia="Times New Roman"/>
          <w:sz w:val="22"/>
          <w:szCs w:val="22"/>
          <w:highlight w:val="yellow"/>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7"/>
      </w:tblGrid>
      <w:tr w:rsidR="008B7E73" w:rsidRPr="00411ABB" w14:paraId="11A6E3E9" w14:textId="77777777" w:rsidTr="00574A37">
        <w:trPr>
          <w:jc w:val="center"/>
        </w:trPr>
        <w:tc>
          <w:tcPr>
            <w:tcW w:w="3260" w:type="dxa"/>
            <w:shd w:val="clear" w:color="auto" w:fill="C6D9F1"/>
          </w:tcPr>
          <w:p w14:paraId="76A1907F" w14:textId="77777777" w:rsidR="008B7E73" w:rsidRPr="00411ABB" w:rsidRDefault="008B7E73" w:rsidP="00585AC4">
            <w:pPr>
              <w:rPr>
                <w:rFonts w:eastAsia="Times New Roman"/>
                <w:b/>
                <w:sz w:val="22"/>
                <w:szCs w:val="22"/>
                <w:highlight w:val="yellow"/>
              </w:rPr>
            </w:pPr>
            <w:r w:rsidRPr="00411ABB">
              <w:rPr>
                <w:rFonts w:eastAsia="Times New Roman"/>
                <w:b/>
                <w:sz w:val="22"/>
                <w:szCs w:val="22"/>
              </w:rPr>
              <w:t>Fan Size</w:t>
            </w:r>
          </w:p>
        </w:tc>
        <w:tc>
          <w:tcPr>
            <w:tcW w:w="2907" w:type="dxa"/>
            <w:shd w:val="clear" w:color="auto" w:fill="C6D9F1"/>
          </w:tcPr>
          <w:p w14:paraId="2F314EC0" w14:textId="77777777" w:rsidR="008B7E73" w:rsidRPr="00411ABB" w:rsidRDefault="00B93465" w:rsidP="00B93465">
            <w:pPr>
              <w:rPr>
                <w:rFonts w:eastAsia="Times New Roman"/>
                <w:b/>
                <w:sz w:val="22"/>
                <w:szCs w:val="22"/>
                <w:highlight w:val="yellow"/>
              </w:rPr>
            </w:pPr>
            <w:r>
              <w:rPr>
                <w:rFonts w:eastAsia="Times New Roman"/>
                <w:b/>
                <w:sz w:val="22"/>
                <w:szCs w:val="22"/>
              </w:rPr>
              <w:t>24</w:t>
            </w:r>
            <w:r w:rsidR="007F62E7">
              <w:rPr>
                <w:rFonts w:eastAsia="Times New Roman"/>
                <w:b/>
                <w:sz w:val="22"/>
                <w:szCs w:val="22"/>
              </w:rPr>
              <w:t xml:space="preserve"> FT (</w:t>
            </w:r>
            <w:r>
              <w:rPr>
                <w:rFonts w:eastAsia="Times New Roman"/>
                <w:b/>
                <w:sz w:val="22"/>
                <w:szCs w:val="22"/>
              </w:rPr>
              <w:t>7.3</w:t>
            </w:r>
            <w:r w:rsidR="001B095C">
              <w:rPr>
                <w:rFonts w:eastAsia="Times New Roman"/>
                <w:b/>
                <w:sz w:val="22"/>
                <w:szCs w:val="22"/>
              </w:rPr>
              <w:t xml:space="preserve"> </w:t>
            </w:r>
            <w:r w:rsidR="008B7E73" w:rsidRPr="00411ABB">
              <w:rPr>
                <w:rFonts w:eastAsia="Times New Roman"/>
                <w:b/>
                <w:sz w:val="22"/>
                <w:szCs w:val="22"/>
              </w:rPr>
              <w:t>m)</w:t>
            </w:r>
          </w:p>
        </w:tc>
      </w:tr>
      <w:tr w:rsidR="008B7E73" w:rsidRPr="00411ABB" w14:paraId="13690FB3" w14:textId="77777777" w:rsidTr="00574A37">
        <w:trPr>
          <w:jc w:val="center"/>
        </w:trPr>
        <w:tc>
          <w:tcPr>
            <w:tcW w:w="3260" w:type="dxa"/>
          </w:tcPr>
          <w:p w14:paraId="4A82120C" w14:textId="77777777" w:rsidR="008B7E73" w:rsidRPr="00411ABB" w:rsidRDefault="008B7E73" w:rsidP="00585AC4">
            <w:pPr>
              <w:rPr>
                <w:rFonts w:eastAsia="Times New Roman"/>
                <w:sz w:val="22"/>
                <w:szCs w:val="22"/>
              </w:rPr>
            </w:pPr>
            <w:r w:rsidRPr="00411ABB">
              <w:rPr>
                <w:rFonts w:eastAsia="Times New Roman"/>
                <w:sz w:val="22"/>
                <w:szCs w:val="22"/>
              </w:rPr>
              <w:t>Motor Power</w:t>
            </w:r>
          </w:p>
        </w:tc>
        <w:tc>
          <w:tcPr>
            <w:tcW w:w="2907" w:type="dxa"/>
          </w:tcPr>
          <w:p w14:paraId="7AFB3D3C" w14:textId="77777777" w:rsidR="008B7E73" w:rsidRPr="00411ABB" w:rsidRDefault="007B48F4" w:rsidP="007B48F4">
            <w:pPr>
              <w:rPr>
                <w:rFonts w:eastAsia="Times New Roman"/>
                <w:sz w:val="22"/>
                <w:szCs w:val="22"/>
              </w:rPr>
            </w:pPr>
            <w:r>
              <w:rPr>
                <w:sz w:val="22"/>
                <w:szCs w:val="22"/>
              </w:rPr>
              <w:t>2</w:t>
            </w:r>
            <w:r w:rsidR="007F62E7">
              <w:rPr>
                <w:sz w:val="22"/>
                <w:szCs w:val="22"/>
              </w:rPr>
              <w:t xml:space="preserve"> HP (1.</w:t>
            </w:r>
            <w:r>
              <w:rPr>
                <w:sz w:val="22"/>
                <w:szCs w:val="22"/>
              </w:rPr>
              <w:t>5</w:t>
            </w:r>
            <w:r w:rsidR="008B7E73" w:rsidRPr="00411ABB">
              <w:rPr>
                <w:sz w:val="22"/>
                <w:szCs w:val="22"/>
              </w:rPr>
              <w:t>kw)</w:t>
            </w:r>
          </w:p>
        </w:tc>
      </w:tr>
      <w:tr w:rsidR="008B7E73" w:rsidRPr="00411ABB" w14:paraId="00FD8F8B" w14:textId="77777777" w:rsidTr="00574A37">
        <w:trPr>
          <w:jc w:val="center"/>
        </w:trPr>
        <w:tc>
          <w:tcPr>
            <w:tcW w:w="3260" w:type="dxa"/>
          </w:tcPr>
          <w:p w14:paraId="408C04E4" w14:textId="77777777" w:rsidR="008B7E73" w:rsidRPr="00411ABB" w:rsidRDefault="008B7E73" w:rsidP="00585AC4">
            <w:pPr>
              <w:rPr>
                <w:rFonts w:eastAsia="Times New Roman"/>
                <w:sz w:val="22"/>
                <w:szCs w:val="22"/>
              </w:rPr>
            </w:pPr>
            <w:r w:rsidRPr="00411ABB">
              <w:rPr>
                <w:sz w:val="22"/>
                <w:szCs w:val="22"/>
              </w:rPr>
              <w:t>Power Consumption</w:t>
            </w:r>
          </w:p>
        </w:tc>
        <w:tc>
          <w:tcPr>
            <w:tcW w:w="2907" w:type="dxa"/>
          </w:tcPr>
          <w:p w14:paraId="56A487E0" w14:textId="77777777" w:rsidR="008B7E73" w:rsidRPr="00411ABB" w:rsidRDefault="007B48F4" w:rsidP="007F62E7">
            <w:pPr>
              <w:rPr>
                <w:rFonts w:eastAsia="Times New Roman"/>
                <w:sz w:val="22"/>
                <w:szCs w:val="22"/>
              </w:rPr>
            </w:pPr>
            <w:r>
              <w:rPr>
                <w:sz w:val="22"/>
                <w:szCs w:val="22"/>
              </w:rPr>
              <w:t>1403</w:t>
            </w:r>
            <w:r w:rsidR="007F62E7">
              <w:rPr>
                <w:sz w:val="22"/>
                <w:szCs w:val="22"/>
              </w:rPr>
              <w:t xml:space="preserve"> W</w:t>
            </w:r>
          </w:p>
        </w:tc>
      </w:tr>
      <w:tr w:rsidR="008B7E73" w:rsidRPr="00411ABB" w14:paraId="3D9272B6" w14:textId="77777777" w:rsidTr="00574A37">
        <w:trPr>
          <w:jc w:val="center"/>
        </w:trPr>
        <w:tc>
          <w:tcPr>
            <w:tcW w:w="3260" w:type="dxa"/>
          </w:tcPr>
          <w:p w14:paraId="1A7881F1" w14:textId="77777777" w:rsidR="008B7E73" w:rsidRPr="00411ABB" w:rsidRDefault="008B7E73" w:rsidP="00972847">
            <w:pPr>
              <w:rPr>
                <w:sz w:val="22"/>
                <w:szCs w:val="22"/>
              </w:rPr>
            </w:pPr>
            <w:r w:rsidRPr="00411ABB">
              <w:rPr>
                <w:sz w:val="22"/>
                <w:szCs w:val="22"/>
              </w:rPr>
              <w:t xml:space="preserve">Amps @ 230 Volts </w:t>
            </w:r>
          </w:p>
        </w:tc>
        <w:tc>
          <w:tcPr>
            <w:tcW w:w="2907" w:type="dxa"/>
          </w:tcPr>
          <w:p w14:paraId="1C1DC81B" w14:textId="77777777" w:rsidR="008B7E73" w:rsidRPr="00411ABB" w:rsidRDefault="007B48F4" w:rsidP="00972847">
            <w:pPr>
              <w:rPr>
                <w:sz w:val="22"/>
                <w:szCs w:val="22"/>
              </w:rPr>
            </w:pPr>
            <w:r>
              <w:rPr>
                <w:sz w:val="22"/>
                <w:szCs w:val="22"/>
              </w:rPr>
              <w:t>6.3</w:t>
            </w:r>
            <w:r w:rsidR="008B7E73" w:rsidRPr="00411ABB">
              <w:rPr>
                <w:sz w:val="22"/>
                <w:szCs w:val="22"/>
              </w:rPr>
              <w:t>A</w:t>
            </w:r>
          </w:p>
        </w:tc>
      </w:tr>
      <w:tr w:rsidR="008B7E73" w:rsidRPr="00411ABB" w14:paraId="2EDC7EE2" w14:textId="77777777" w:rsidTr="00574A37">
        <w:trPr>
          <w:jc w:val="center"/>
        </w:trPr>
        <w:tc>
          <w:tcPr>
            <w:tcW w:w="3260" w:type="dxa"/>
          </w:tcPr>
          <w:p w14:paraId="36478978" w14:textId="77777777" w:rsidR="008B7E73" w:rsidRPr="00411ABB" w:rsidRDefault="008B7E73" w:rsidP="00972847">
            <w:pPr>
              <w:rPr>
                <w:sz w:val="22"/>
                <w:szCs w:val="22"/>
              </w:rPr>
            </w:pPr>
            <w:r w:rsidRPr="00411ABB">
              <w:rPr>
                <w:sz w:val="22"/>
                <w:szCs w:val="22"/>
              </w:rPr>
              <w:t xml:space="preserve">Speed </w:t>
            </w:r>
          </w:p>
        </w:tc>
        <w:tc>
          <w:tcPr>
            <w:tcW w:w="2907" w:type="dxa"/>
          </w:tcPr>
          <w:p w14:paraId="71719E8D" w14:textId="77777777" w:rsidR="008B7E73" w:rsidRPr="00411ABB" w:rsidRDefault="00B93465" w:rsidP="003D6A1C">
            <w:pPr>
              <w:rPr>
                <w:sz w:val="22"/>
                <w:szCs w:val="22"/>
              </w:rPr>
            </w:pPr>
            <w:r>
              <w:rPr>
                <w:sz w:val="22"/>
                <w:szCs w:val="22"/>
              </w:rPr>
              <w:t>57</w:t>
            </w:r>
            <w:r w:rsidR="008B7E73" w:rsidRPr="00411ABB">
              <w:rPr>
                <w:sz w:val="22"/>
                <w:szCs w:val="22"/>
              </w:rPr>
              <w:t xml:space="preserve"> rpm</w:t>
            </w:r>
          </w:p>
        </w:tc>
      </w:tr>
      <w:tr w:rsidR="008B7E73" w:rsidRPr="00411ABB" w14:paraId="3B6ABB81" w14:textId="77777777" w:rsidTr="00574A37">
        <w:trPr>
          <w:jc w:val="center"/>
        </w:trPr>
        <w:tc>
          <w:tcPr>
            <w:tcW w:w="3260" w:type="dxa"/>
          </w:tcPr>
          <w:p w14:paraId="5BFC8116" w14:textId="77777777" w:rsidR="008B7E73" w:rsidRPr="00411ABB" w:rsidRDefault="008B7E73" w:rsidP="00972847">
            <w:pPr>
              <w:rPr>
                <w:sz w:val="22"/>
                <w:szCs w:val="22"/>
              </w:rPr>
            </w:pPr>
            <w:r w:rsidRPr="00411ABB">
              <w:rPr>
                <w:sz w:val="22"/>
                <w:szCs w:val="22"/>
              </w:rPr>
              <w:t>Air Flow</w:t>
            </w:r>
          </w:p>
        </w:tc>
        <w:tc>
          <w:tcPr>
            <w:tcW w:w="2907" w:type="dxa"/>
          </w:tcPr>
          <w:p w14:paraId="00F112CC" w14:textId="77777777" w:rsidR="008B7E73" w:rsidRPr="00411ABB" w:rsidRDefault="00B93465" w:rsidP="00B93465">
            <w:pPr>
              <w:rPr>
                <w:sz w:val="22"/>
                <w:szCs w:val="22"/>
              </w:rPr>
            </w:pPr>
            <w:r>
              <w:rPr>
                <w:sz w:val="22"/>
                <w:szCs w:val="22"/>
              </w:rPr>
              <w:t>397</w:t>
            </w:r>
            <w:r w:rsidR="007B48F4">
              <w:rPr>
                <w:sz w:val="22"/>
                <w:szCs w:val="22"/>
              </w:rPr>
              <w:t>,</w:t>
            </w:r>
            <w:r>
              <w:rPr>
                <w:sz w:val="22"/>
                <w:szCs w:val="22"/>
              </w:rPr>
              <w:t>701</w:t>
            </w:r>
            <w:r w:rsidR="008B7E73" w:rsidRPr="00411ABB">
              <w:rPr>
                <w:sz w:val="22"/>
                <w:szCs w:val="22"/>
              </w:rPr>
              <w:t xml:space="preserve"> cfm</w:t>
            </w:r>
            <w:r w:rsidR="00574A37" w:rsidRPr="00411ABB">
              <w:rPr>
                <w:sz w:val="22"/>
                <w:szCs w:val="22"/>
              </w:rPr>
              <w:t xml:space="preserve">        (</w:t>
            </w:r>
            <w:r>
              <w:rPr>
                <w:sz w:val="22"/>
                <w:szCs w:val="22"/>
              </w:rPr>
              <w:t>187,693</w:t>
            </w:r>
            <w:r w:rsidR="008B7E73" w:rsidRPr="00411ABB">
              <w:rPr>
                <w:sz w:val="22"/>
                <w:szCs w:val="22"/>
              </w:rPr>
              <w:t xml:space="preserve"> I/s</w:t>
            </w:r>
            <w:r w:rsidR="00574A37" w:rsidRPr="00411ABB">
              <w:rPr>
                <w:sz w:val="22"/>
                <w:szCs w:val="22"/>
              </w:rPr>
              <w:t>)</w:t>
            </w:r>
          </w:p>
        </w:tc>
      </w:tr>
      <w:tr w:rsidR="008B7E73" w:rsidRPr="00411ABB" w14:paraId="1FE64F67" w14:textId="77777777" w:rsidTr="00574A37">
        <w:trPr>
          <w:jc w:val="center"/>
        </w:trPr>
        <w:tc>
          <w:tcPr>
            <w:tcW w:w="3260" w:type="dxa"/>
          </w:tcPr>
          <w:p w14:paraId="08A821D4" w14:textId="77777777" w:rsidR="008B7E73" w:rsidRPr="00411ABB" w:rsidRDefault="008B7E73" w:rsidP="00972847">
            <w:pPr>
              <w:rPr>
                <w:sz w:val="22"/>
                <w:szCs w:val="22"/>
              </w:rPr>
            </w:pPr>
            <w:r w:rsidRPr="00411ABB">
              <w:rPr>
                <w:sz w:val="22"/>
                <w:szCs w:val="22"/>
              </w:rPr>
              <w:t>Max Eff. Cooling Dia*</w:t>
            </w:r>
          </w:p>
        </w:tc>
        <w:tc>
          <w:tcPr>
            <w:tcW w:w="2907" w:type="dxa"/>
          </w:tcPr>
          <w:p w14:paraId="3526786A" w14:textId="635E2927" w:rsidR="008B7E73" w:rsidRPr="00411ABB" w:rsidRDefault="00042CAE" w:rsidP="00B93465">
            <w:pPr>
              <w:rPr>
                <w:sz w:val="22"/>
                <w:szCs w:val="22"/>
              </w:rPr>
            </w:pPr>
            <w:r>
              <w:rPr>
                <w:sz w:val="22"/>
                <w:szCs w:val="22"/>
              </w:rPr>
              <w:t>144</w:t>
            </w:r>
            <w:r w:rsidR="008B7E73" w:rsidRPr="00411ABB">
              <w:rPr>
                <w:sz w:val="22"/>
                <w:szCs w:val="22"/>
              </w:rPr>
              <w:t xml:space="preserve"> FT (</w:t>
            </w:r>
            <w:r w:rsidR="00B93465">
              <w:rPr>
                <w:sz w:val="22"/>
                <w:szCs w:val="22"/>
              </w:rPr>
              <w:t>22.9</w:t>
            </w:r>
            <w:r w:rsidR="008B7E73" w:rsidRPr="00411ABB">
              <w:rPr>
                <w:sz w:val="22"/>
                <w:szCs w:val="22"/>
              </w:rPr>
              <w:t>m)</w:t>
            </w:r>
          </w:p>
        </w:tc>
      </w:tr>
      <w:tr w:rsidR="008B7E73" w:rsidRPr="00411ABB" w14:paraId="3F40BBF5" w14:textId="77777777" w:rsidTr="00574A37">
        <w:trPr>
          <w:jc w:val="center"/>
        </w:trPr>
        <w:tc>
          <w:tcPr>
            <w:tcW w:w="3260" w:type="dxa"/>
          </w:tcPr>
          <w:p w14:paraId="6180F48A" w14:textId="77777777" w:rsidR="008B7E73" w:rsidRPr="00411ABB" w:rsidRDefault="008B7E73" w:rsidP="00972847">
            <w:pPr>
              <w:rPr>
                <w:sz w:val="22"/>
                <w:szCs w:val="22"/>
              </w:rPr>
            </w:pPr>
            <w:r w:rsidRPr="00411ABB">
              <w:rPr>
                <w:sz w:val="22"/>
                <w:szCs w:val="22"/>
              </w:rPr>
              <w:t>Max Eff. Destrat Dia*</w:t>
            </w:r>
          </w:p>
        </w:tc>
        <w:tc>
          <w:tcPr>
            <w:tcW w:w="2907" w:type="dxa"/>
          </w:tcPr>
          <w:p w14:paraId="2B322EF8" w14:textId="5B1D2F5E" w:rsidR="008B7E73" w:rsidRPr="00411ABB" w:rsidRDefault="00042CAE" w:rsidP="00B93465">
            <w:pPr>
              <w:rPr>
                <w:sz w:val="22"/>
                <w:szCs w:val="22"/>
              </w:rPr>
            </w:pPr>
            <w:r>
              <w:rPr>
                <w:sz w:val="22"/>
                <w:szCs w:val="22"/>
              </w:rPr>
              <w:t>244</w:t>
            </w:r>
            <w:bookmarkStart w:id="0" w:name="_GoBack"/>
            <w:bookmarkEnd w:id="0"/>
            <w:r w:rsidR="008B7E73" w:rsidRPr="00411ABB">
              <w:rPr>
                <w:sz w:val="22"/>
                <w:szCs w:val="22"/>
              </w:rPr>
              <w:t xml:space="preserve"> FT (</w:t>
            </w:r>
            <w:r w:rsidR="00B93465">
              <w:rPr>
                <w:sz w:val="22"/>
                <w:szCs w:val="22"/>
              </w:rPr>
              <w:t>70.1</w:t>
            </w:r>
            <w:r w:rsidR="008B7E73" w:rsidRPr="00411ABB">
              <w:rPr>
                <w:sz w:val="22"/>
                <w:szCs w:val="22"/>
              </w:rPr>
              <w:t>m)</w:t>
            </w:r>
          </w:p>
        </w:tc>
      </w:tr>
      <w:tr w:rsidR="008B7E73" w:rsidRPr="00411ABB" w14:paraId="70BD0ABD" w14:textId="77777777" w:rsidTr="00574A37">
        <w:trPr>
          <w:jc w:val="center"/>
        </w:trPr>
        <w:tc>
          <w:tcPr>
            <w:tcW w:w="3260" w:type="dxa"/>
          </w:tcPr>
          <w:p w14:paraId="31777401" w14:textId="77777777" w:rsidR="008B7E73" w:rsidRPr="00411ABB" w:rsidRDefault="008B7E73" w:rsidP="00972847">
            <w:pPr>
              <w:rPr>
                <w:sz w:val="22"/>
                <w:szCs w:val="22"/>
              </w:rPr>
            </w:pPr>
            <w:r w:rsidRPr="00411ABB">
              <w:rPr>
                <w:sz w:val="22"/>
                <w:szCs w:val="22"/>
              </w:rPr>
              <w:t>Weight (no mount)</w:t>
            </w:r>
          </w:p>
        </w:tc>
        <w:tc>
          <w:tcPr>
            <w:tcW w:w="2907" w:type="dxa"/>
          </w:tcPr>
          <w:p w14:paraId="4EAA2793" w14:textId="77777777" w:rsidR="008B7E73" w:rsidRPr="00411ABB" w:rsidRDefault="007B48F4" w:rsidP="00B93465">
            <w:pPr>
              <w:rPr>
                <w:sz w:val="22"/>
                <w:szCs w:val="22"/>
              </w:rPr>
            </w:pPr>
            <w:r>
              <w:rPr>
                <w:sz w:val="22"/>
                <w:szCs w:val="22"/>
              </w:rPr>
              <w:t>3</w:t>
            </w:r>
            <w:r w:rsidR="00B93465">
              <w:rPr>
                <w:sz w:val="22"/>
                <w:szCs w:val="22"/>
              </w:rPr>
              <w:t>7</w:t>
            </w:r>
            <w:r>
              <w:rPr>
                <w:sz w:val="22"/>
                <w:szCs w:val="22"/>
              </w:rPr>
              <w:t>0</w:t>
            </w:r>
            <w:r w:rsidR="003D6A1C">
              <w:rPr>
                <w:sz w:val="22"/>
                <w:szCs w:val="22"/>
              </w:rPr>
              <w:t xml:space="preserve"> lbs (</w:t>
            </w:r>
            <w:r w:rsidR="00B93465">
              <w:rPr>
                <w:sz w:val="22"/>
                <w:szCs w:val="22"/>
              </w:rPr>
              <w:t>167.8</w:t>
            </w:r>
            <w:r w:rsidR="003D6A1C">
              <w:rPr>
                <w:sz w:val="22"/>
                <w:szCs w:val="22"/>
              </w:rPr>
              <w:t xml:space="preserve"> </w:t>
            </w:r>
            <w:r w:rsidR="008B7E73" w:rsidRPr="00411ABB">
              <w:rPr>
                <w:sz w:val="22"/>
                <w:szCs w:val="22"/>
              </w:rPr>
              <w:t>kgs)</w:t>
            </w:r>
          </w:p>
        </w:tc>
      </w:tr>
      <w:tr w:rsidR="008B7E73" w:rsidRPr="00411ABB" w14:paraId="7898647E" w14:textId="77777777" w:rsidTr="00574A37">
        <w:trPr>
          <w:jc w:val="center"/>
        </w:trPr>
        <w:tc>
          <w:tcPr>
            <w:tcW w:w="3260" w:type="dxa"/>
          </w:tcPr>
          <w:p w14:paraId="1F51FAC9" w14:textId="77777777" w:rsidR="008B7E73" w:rsidRPr="00411ABB" w:rsidRDefault="008B7E73" w:rsidP="00972847">
            <w:pPr>
              <w:rPr>
                <w:sz w:val="22"/>
                <w:szCs w:val="22"/>
              </w:rPr>
            </w:pPr>
            <w:r w:rsidRPr="00411ABB">
              <w:rPr>
                <w:sz w:val="22"/>
                <w:szCs w:val="22"/>
              </w:rPr>
              <w:t xml:space="preserve">Recommended </w:t>
            </w:r>
          </w:p>
        </w:tc>
        <w:tc>
          <w:tcPr>
            <w:tcW w:w="2907" w:type="dxa"/>
          </w:tcPr>
          <w:p w14:paraId="270EA9E4" w14:textId="77777777" w:rsidR="008B7E73" w:rsidRPr="00411ABB" w:rsidRDefault="007B48F4" w:rsidP="00B93465">
            <w:pPr>
              <w:rPr>
                <w:sz w:val="22"/>
                <w:szCs w:val="22"/>
              </w:rPr>
            </w:pPr>
            <w:r>
              <w:rPr>
                <w:sz w:val="22"/>
                <w:szCs w:val="22"/>
              </w:rPr>
              <w:t>4</w:t>
            </w:r>
            <w:r w:rsidR="00B93465">
              <w:rPr>
                <w:sz w:val="22"/>
                <w:szCs w:val="22"/>
              </w:rPr>
              <w:t>8</w:t>
            </w:r>
            <w:r w:rsidR="008B7E73" w:rsidRPr="00411ABB">
              <w:rPr>
                <w:sz w:val="22"/>
                <w:szCs w:val="22"/>
              </w:rPr>
              <w:t xml:space="preserve"> FT – </w:t>
            </w:r>
            <w:r w:rsidR="00B93465">
              <w:rPr>
                <w:sz w:val="22"/>
                <w:szCs w:val="22"/>
              </w:rPr>
              <w:t>64</w:t>
            </w:r>
            <w:r w:rsidR="003D6A1C">
              <w:rPr>
                <w:sz w:val="22"/>
                <w:szCs w:val="22"/>
              </w:rPr>
              <w:t xml:space="preserve"> </w:t>
            </w:r>
            <w:r w:rsidR="008B7E73" w:rsidRPr="00411ABB">
              <w:rPr>
                <w:sz w:val="22"/>
                <w:szCs w:val="22"/>
              </w:rPr>
              <w:t>FT</w:t>
            </w:r>
          </w:p>
        </w:tc>
      </w:tr>
      <w:tr w:rsidR="008B7E73" w:rsidRPr="00411ABB" w14:paraId="7C1725D1" w14:textId="77777777" w:rsidTr="00574A37">
        <w:trPr>
          <w:jc w:val="center"/>
        </w:trPr>
        <w:tc>
          <w:tcPr>
            <w:tcW w:w="3260" w:type="dxa"/>
          </w:tcPr>
          <w:p w14:paraId="09543FB8" w14:textId="77777777" w:rsidR="008B7E73" w:rsidRPr="00411ABB" w:rsidRDefault="008B7E73" w:rsidP="00972847">
            <w:pPr>
              <w:rPr>
                <w:sz w:val="22"/>
                <w:szCs w:val="22"/>
              </w:rPr>
            </w:pPr>
            <w:r w:rsidRPr="00411ABB">
              <w:rPr>
                <w:sz w:val="22"/>
                <w:szCs w:val="22"/>
              </w:rPr>
              <w:t xml:space="preserve">Fan Spacing ** </w:t>
            </w:r>
          </w:p>
        </w:tc>
        <w:tc>
          <w:tcPr>
            <w:tcW w:w="2907" w:type="dxa"/>
          </w:tcPr>
          <w:p w14:paraId="001D38C2" w14:textId="77777777" w:rsidR="008B7E73" w:rsidRPr="00411ABB" w:rsidRDefault="007F62E7" w:rsidP="00B93465">
            <w:pPr>
              <w:rPr>
                <w:sz w:val="22"/>
                <w:szCs w:val="22"/>
              </w:rPr>
            </w:pPr>
            <w:r>
              <w:rPr>
                <w:sz w:val="22"/>
                <w:szCs w:val="22"/>
              </w:rPr>
              <w:t>1</w:t>
            </w:r>
            <w:r w:rsidR="00B93465">
              <w:rPr>
                <w:sz w:val="22"/>
                <w:szCs w:val="22"/>
              </w:rPr>
              <w:t>4 m – 20</w:t>
            </w:r>
            <w:r w:rsidR="008B7E73" w:rsidRPr="00411ABB">
              <w:rPr>
                <w:sz w:val="22"/>
                <w:szCs w:val="22"/>
              </w:rPr>
              <w:t xml:space="preserve">m </w:t>
            </w:r>
          </w:p>
        </w:tc>
      </w:tr>
      <w:tr w:rsidR="008B7E73" w:rsidRPr="00411ABB" w14:paraId="4E9B1DB2" w14:textId="77777777" w:rsidTr="00574A37">
        <w:trPr>
          <w:jc w:val="center"/>
        </w:trPr>
        <w:tc>
          <w:tcPr>
            <w:tcW w:w="3260" w:type="dxa"/>
          </w:tcPr>
          <w:p w14:paraId="1F12BDBD" w14:textId="77777777" w:rsidR="008B7E73" w:rsidRPr="00411ABB" w:rsidRDefault="008B7E73" w:rsidP="00972847">
            <w:pPr>
              <w:rPr>
                <w:sz w:val="22"/>
                <w:szCs w:val="22"/>
              </w:rPr>
            </w:pPr>
            <w:r w:rsidRPr="00411ABB">
              <w:rPr>
                <w:sz w:val="22"/>
                <w:szCs w:val="22"/>
              </w:rPr>
              <w:t>Noise Level (2.4m below wing tip)</w:t>
            </w:r>
          </w:p>
        </w:tc>
        <w:tc>
          <w:tcPr>
            <w:tcW w:w="2907" w:type="dxa"/>
          </w:tcPr>
          <w:p w14:paraId="2D05B26F" w14:textId="77777777" w:rsidR="008B7E73" w:rsidRPr="00411ABB" w:rsidRDefault="008B7E73" w:rsidP="00B93465">
            <w:pPr>
              <w:rPr>
                <w:sz w:val="22"/>
                <w:szCs w:val="22"/>
              </w:rPr>
            </w:pPr>
            <w:r w:rsidRPr="00411ABB">
              <w:rPr>
                <w:sz w:val="22"/>
                <w:szCs w:val="22"/>
              </w:rPr>
              <w:t>6</w:t>
            </w:r>
            <w:r w:rsidR="00B93465">
              <w:rPr>
                <w:sz w:val="22"/>
                <w:szCs w:val="22"/>
              </w:rPr>
              <w:t>4</w:t>
            </w:r>
            <w:r w:rsidRPr="00411ABB">
              <w:rPr>
                <w:sz w:val="22"/>
                <w:szCs w:val="22"/>
              </w:rPr>
              <w:t xml:space="preserve"> dBA</w:t>
            </w:r>
          </w:p>
        </w:tc>
      </w:tr>
    </w:tbl>
    <w:p w14:paraId="2FCF198B" w14:textId="77777777" w:rsidR="008B7E73" w:rsidRPr="00716E79" w:rsidRDefault="008B7E73" w:rsidP="00585AC4">
      <w:pPr>
        <w:rPr>
          <w:rFonts w:eastAsia="Times New Roman"/>
          <w:sz w:val="18"/>
          <w:szCs w:val="18"/>
          <w:highlight w:val="yellow"/>
        </w:rPr>
      </w:pPr>
    </w:p>
    <w:p w14:paraId="3713C835" w14:textId="77777777" w:rsidR="00585AC4" w:rsidRPr="00716E79" w:rsidRDefault="0072755D" w:rsidP="0072755D">
      <w:pPr>
        <w:widowControl/>
        <w:suppressAutoHyphens w:val="0"/>
        <w:autoSpaceDE w:val="0"/>
        <w:autoSpaceDN w:val="0"/>
        <w:adjustRightInd w:val="0"/>
        <w:rPr>
          <w:rFonts w:ascii="ArialNarrow" w:eastAsia="Times New Roman" w:hAnsi="ArialNarrow" w:cs="ArialNarrow"/>
          <w:color w:val="77797B"/>
          <w:kern w:val="0"/>
          <w:sz w:val="18"/>
          <w:szCs w:val="18"/>
          <w:lang w:val="en-US" w:eastAsia="en-US"/>
        </w:rPr>
      </w:pPr>
      <w:r w:rsidRPr="00716E79">
        <w:rPr>
          <w:rFonts w:eastAsia="Times New Roman"/>
          <w:color w:val="000000"/>
          <w:kern w:val="0"/>
          <w:sz w:val="18"/>
          <w:szCs w:val="18"/>
          <w:lang w:val="en-US" w:eastAsia="en-US"/>
        </w:rPr>
        <w:t>* Maximum effective diameter is where horizontal air speed at 1.2 m (3.9 ft) above floor drops below 0.2 m/s (0.7 fps) in an empty room. **Fan spacing based on facility and contributing factors to optimize product performance. Specifications may vary due to electrical and environmental conditions. Specifications are subject to change without notice</w:t>
      </w:r>
      <w:r w:rsidRPr="00716E79">
        <w:rPr>
          <w:rFonts w:ascii="ArialNarrow" w:eastAsia="Times New Roman" w:hAnsi="ArialNarrow" w:cs="ArialNarrow"/>
          <w:color w:val="77797B"/>
          <w:kern w:val="0"/>
          <w:sz w:val="18"/>
          <w:szCs w:val="18"/>
          <w:lang w:val="en-US" w:eastAsia="en-US"/>
        </w:rPr>
        <w:t>.</w:t>
      </w:r>
    </w:p>
    <w:p w14:paraId="0CF46383" w14:textId="77777777" w:rsidR="00585AC4" w:rsidRPr="00411ABB" w:rsidRDefault="00585AC4" w:rsidP="00585AC4">
      <w:pPr>
        <w:ind w:left="630"/>
        <w:rPr>
          <w:rFonts w:eastAsia="Times New Roman"/>
          <w:sz w:val="22"/>
          <w:szCs w:val="22"/>
          <w:highlight w:val="yellow"/>
        </w:rPr>
      </w:pPr>
    </w:p>
    <w:p w14:paraId="169A4C4B" w14:textId="77777777" w:rsidR="00CF35DA" w:rsidRPr="00411ABB" w:rsidRDefault="00311ACE">
      <w:pPr>
        <w:numPr>
          <w:ilvl w:val="0"/>
          <w:numId w:val="1"/>
        </w:numPr>
        <w:rPr>
          <w:rFonts w:eastAsia="Times New Roman"/>
          <w:sz w:val="22"/>
          <w:szCs w:val="22"/>
        </w:rPr>
      </w:pPr>
      <w:r w:rsidRPr="00411ABB">
        <w:rPr>
          <w:sz w:val="22"/>
          <w:szCs w:val="22"/>
        </w:rPr>
        <w:t>Each Whalenado</w:t>
      </w:r>
      <w:r w:rsidR="00CF35DA" w:rsidRPr="00411ABB">
        <w:rPr>
          <w:sz w:val="22"/>
          <w:szCs w:val="22"/>
        </w:rPr>
        <w:t xml:space="preserve"> Fan shall be complete with five (5) extruded anodized aluminium blades</w:t>
      </w:r>
      <w:r w:rsidRPr="00411ABB">
        <w:rPr>
          <w:sz w:val="22"/>
          <w:szCs w:val="22"/>
        </w:rPr>
        <w:t xml:space="preserve"> positioned at 21 degrees</w:t>
      </w:r>
      <w:r w:rsidR="00CF35DA" w:rsidRPr="00411ABB">
        <w:rPr>
          <w:sz w:val="22"/>
          <w:szCs w:val="22"/>
        </w:rPr>
        <w:t xml:space="preserve"> including WhalePower's Tubercle</w:t>
      </w:r>
      <w:r w:rsidR="00CF35DA" w:rsidRPr="00411ABB">
        <w:rPr>
          <w:rFonts w:eastAsia="Times New Roman"/>
          <w:sz w:val="22"/>
          <w:szCs w:val="22"/>
        </w:rPr>
        <w:t>™ Technology on the leading edge (</w:t>
      </w:r>
      <w:r w:rsidR="0014708C" w:rsidRPr="00411ABB">
        <w:rPr>
          <w:rFonts w:eastAsia="Times New Roman"/>
          <w:sz w:val="22"/>
          <w:szCs w:val="22"/>
        </w:rPr>
        <w:t>high impact polystyrene</w:t>
      </w:r>
      <w:r w:rsidR="00CF35DA" w:rsidRPr="00411ABB">
        <w:rPr>
          <w:rFonts w:eastAsia="Times New Roman"/>
          <w:sz w:val="22"/>
          <w:szCs w:val="22"/>
        </w:rPr>
        <w:t>).</w:t>
      </w:r>
    </w:p>
    <w:p w14:paraId="386D9976" w14:textId="77777777" w:rsidR="00CF35DA" w:rsidRPr="00411ABB" w:rsidRDefault="00CF35DA">
      <w:pPr>
        <w:rPr>
          <w:sz w:val="22"/>
          <w:szCs w:val="22"/>
        </w:rPr>
      </w:pPr>
    </w:p>
    <w:p w14:paraId="5FA510E4"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hub shall be </w:t>
      </w:r>
      <w:r w:rsidR="0014708C" w:rsidRPr="00411ABB">
        <w:rPr>
          <w:rFonts w:eastAsia="Times New Roman"/>
          <w:sz w:val="22"/>
          <w:szCs w:val="22"/>
        </w:rPr>
        <w:t xml:space="preserve">713 </w:t>
      </w:r>
      <w:r w:rsidRPr="00411ABB">
        <w:rPr>
          <w:rFonts w:eastAsia="Times New Roman"/>
          <w:sz w:val="22"/>
          <w:szCs w:val="22"/>
        </w:rPr>
        <w:t xml:space="preserve">cast aluminium alloy and precision drilled to firmly support the blades and provide a safe connection to the </w:t>
      </w:r>
      <w:r w:rsidR="0014708C" w:rsidRPr="00411ABB">
        <w:rPr>
          <w:rFonts w:eastAsia="Times New Roman"/>
          <w:sz w:val="22"/>
          <w:szCs w:val="22"/>
        </w:rPr>
        <w:t>Gear Motor</w:t>
      </w:r>
      <w:r w:rsidRPr="00411ABB">
        <w:rPr>
          <w:rFonts w:eastAsia="Times New Roman"/>
          <w:sz w:val="22"/>
          <w:szCs w:val="22"/>
        </w:rPr>
        <w:t xml:space="preserve">.  </w:t>
      </w:r>
    </w:p>
    <w:p w14:paraId="5A85F08A" w14:textId="77777777" w:rsidR="00CF35DA" w:rsidRPr="00411ABB" w:rsidRDefault="00CF35DA">
      <w:pPr>
        <w:rPr>
          <w:sz w:val="22"/>
          <w:szCs w:val="22"/>
        </w:rPr>
      </w:pPr>
    </w:p>
    <w:p w14:paraId="5F69C5AF"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blades shall be connected to the hub by means of three (3) zinc-plated threaded bolts that are tightened to 200-ft-lbs to provide rotationally balanced blades and hub.  </w:t>
      </w:r>
    </w:p>
    <w:p w14:paraId="77D1A576" w14:textId="77777777" w:rsidR="00CF35DA" w:rsidRPr="00411ABB" w:rsidRDefault="00CF35DA">
      <w:pPr>
        <w:rPr>
          <w:sz w:val="22"/>
          <w:szCs w:val="22"/>
        </w:rPr>
      </w:pPr>
    </w:p>
    <w:p w14:paraId="40C5865F" w14:textId="77777777" w:rsidR="0014708C" w:rsidRPr="00411ABB" w:rsidRDefault="0014708C">
      <w:pPr>
        <w:numPr>
          <w:ilvl w:val="0"/>
          <w:numId w:val="1"/>
        </w:numPr>
        <w:rPr>
          <w:rFonts w:eastAsia="Times New Roman"/>
          <w:sz w:val="22"/>
          <w:szCs w:val="22"/>
        </w:rPr>
      </w:pPr>
      <w:r w:rsidRPr="00411ABB">
        <w:rPr>
          <w:rFonts w:eastAsia="Times New Roman"/>
          <w:sz w:val="22"/>
          <w:szCs w:val="22"/>
        </w:rPr>
        <w:t>For additional safety purposes, each blade shall include a 6mm Galvanized Steel safety clips</w:t>
      </w:r>
    </w:p>
    <w:p w14:paraId="74C0B091" w14:textId="77777777" w:rsidR="00CF35DA" w:rsidRPr="00411ABB" w:rsidRDefault="00CF35DA">
      <w:pPr>
        <w:rPr>
          <w:sz w:val="22"/>
          <w:szCs w:val="22"/>
        </w:rPr>
      </w:pPr>
    </w:p>
    <w:p w14:paraId="1F42A483" w14:textId="77777777" w:rsidR="00CF35DA" w:rsidRDefault="00CF35DA" w:rsidP="00716E79">
      <w:pPr>
        <w:numPr>
          <w:ilvl w:val="0"/>
          <w:numId w:val="1"/>
        </w:numPr>
        <w:rPr>
          <w:rFonts w:eastAsia="Times New Roman"/>
          <w:sz w:val="22"/>
          <w:szCs w:val="22"/>
        </w:rPr>
      </w:pPr>
      <w:r w:rsidRPr="00411ABB">
        <w:rPr>
          <w:rFonts w:eastAsia="Times New Roman"/>
          <w:sz w:val="22"/>
          <w:szCs w:val="22"/>
        </w:rPr>
        <w:t xml:space="preserve">A MIG welded motor frame from steel tubing and 36 </w:t>
      </w:r>
      <w:r w:rsidR="0014708C" w:rsidRPr="00411ABB">
        <w:rPr>
          <w:rFonts w:eastAsia="Times New Roman"/>
          <w:sz w:val="22"/>
          <w:szCs w:val="22"/>
        </w:rPr>
        <w:t>gauge</w:t>
      </w:r>
      <w:r w:rsidRPr="00411ABB">
        <w:rPr>
          <w:rFonts w:eastAsia="Times New Roman"/>
          <w:sz w:val="22"/>
          <w:szCs w:val="22"/>
        </w:rPr>
        <w:t xml:space="preserve"> steel plate, </w:t>
      </w:r>
      <w:r w:rsidR="0014708C" w:rsidRPr="00411ABB">
        <w:rPr>
          <w:rFonts w:eastAsia="Times New Roman"/>
          <w:sz w:val="22"/>
          <w:szCs w:val="22"/>
        </w:rPr>
        <w:t>galvanized</w:t>
      </w:r>
      <w:r w:rsidRPr="00411ABB">
        <w:rPr>
          <w:rFonts w:eastAsia="Times New Roman"/>
          <w:sz w:val="22"/>
          <w:szCs w:val="22"/>
        </w:rPr>
        <w:t xml:space="preserve"> for maximum resistance to rust and corrosion shall house the </w:t>
      </w:r>
      <w:r w:rsidR="0014708C" w:rsidRPr="00411ABB">
        <w:rPr>
          <w:rFonts w:eastAsia="Times New Roman"/>
          <w:sz w:val="22"/>
          <w:szCs w:val="22"/>
        </w:rPr>
        <w:t>Gear Motor</w:t>
      </w:r>
      <w:r w:rsidRPr="00411ABB">
        <w:rPr>
          <w:rFonts w:eastAsia="Times New Roman"/>
          <w:sz w:val="22"/>
          <w:szCs w:val="22"/>
        </w:rPr>
        <w:t xml:space="preserve"> and mount directly to the adjustable mounting system.</w:t>
      </w:r>
    </w:p>
    <w:p w14:paraId="5AADF68D" w14:textId="77777777" w:rsidR="00716E79" w:rsidRPr="00716E79" w:rsidRDefault="00716E79" w:rsidP="00716E79">
      <w:pPr>
        <w:rPr>
          <w:rFonts w:eastAsia="Times New Roman"/>
          <w:sz w:val="22"/>
          <w:szCs w:val="22"/>
        </w:rPr>
      </w:pPr>
    </w:p>
    <w:p w14:paraId="5ED86B91" w14:textId="77777777" w:rsidR="00411ABB" w:rsidRPr="00716E79" w:rsidRDefault="00CF35DA" w:rsidP="00411ABB">
      <w:pPr>
        <w:numPr>
          <w:ilvl w:val="0"/>
          <w:numId w:val="1"/>
        </w:numPr>
        <w:rPr>
          <w:rFonts w:eastAsia="Times New Roman"/>
          <w:sz w:val="22"/>
          <w:szCs w:val="22"/>
        </w:rPr>
      </w:pPr>
      <w:r w:rsidRPr="00411ABB">
        <w:rPr>
          <w:rFonts w:eastAsia="Times New Roman"/>
          <w:sz w:val="22"/>
          <w:szCs w:val="22"/>
        </w:rPr>
        <w:t xml:space="preserve">The fan shall be supported by a two-axis adjustable mounting system that is designed to prevent vibration and movement while supporting the weight of the fan.  3/16” stainless steel safety cables shall tie together the beam, mounting system and motor/gear reducer.  </w:t>
      </w:r>
    </w:p>
    <w:p w14:paraId="2FA38C8B" w14:textId="77777777" w:rsidR="00CF35DA" w:rsidRPr="00411ABB" w:rsidRDefault="00CF35DA">
      <w:pPr>
        <w:numPr>
          <w:ilvl w:val="0"/>
          <w:numId w:val="1"/>
        </w:numPr>
        <w:rPr>
          <w:rFonts w:eastAsia="Times New Roman"/>
          <w:sz w:val="22"/>
          <w:szCs w:val="22"/>
        </w:rPr>
      </w:pPr>
      <w:r w:rsidRPr="00411ABB">
        <w:rPr>
          <w:rFonts w:eastAsia="Times New Roman"/>
          <w:sz w:val="22"/>
          <w:szCs w:val="22"/>
        </w:rPr>
        <w:lastRenderedPageBreak/>
        <w:t>Stabilization of the fan shall be provided by four (4) ⅛” stainless steel guy wires to avoid unnecessary sway and large movements from the fan.</w:t>
      </w:r>
    </w:p>
    <w:p w14:paraId="3053756E" w14:textId="77777777" w:rsidR="00CF35DA" w:rsidRPr="00411ABB" w:rsidRDefault="00CF35DA">
      <w:pPr>
        <w:rPr>
          <w:sz w:val="22"/>
          <w:szCs w:val="22"/>
        </w:rPr>
      </w:pPr>
    </w:p>
    <w:p w14:paraId="0CCCDB00" w14:textId="77777777" w:rsidR="00CF35DA" w:rsidRPr="00411ABB" w:rsidRDefault="00311ACE">
      <w:pPr>
        <w:numPr>
          <w:ilvl w:val="0"/>
          <w:numId w:val="1"/>
        </w:numPr>
        <w:rPr>
          <w:rFonts w:eastAsia="Times New Roman"/>
          <w:sz w:val="22"/>
          <w:szCs w:val="22"/>
        </w:rPr>
      </w:pPr>
      <w:r w:rsidRPr="00411ABB">
        <w:rPr>
          <w:rFonts w:eastAsia="Times New Roman"/>
          <w:sz w:val="22"/>
          <w:szCs w:val="22"/>
        </w:rPr>
        <w:t>The Whalenado</w:t>
      </w:r>
      <w:r w:rsidR="00CF35DA" w:rsidRPr="00411ABB">
        <w:rPr>
          <w:rFonts w:eastAsia="Times New Roman"/>
          <w:sz w:val="22"/>
          <w:szCs w:val="22"/>
        </w:rPr>
        <w:t xml:space="preserve"> Fan shall utilize up to a two (2) horsepower, high efficiency, </w:t>
      </w:r>
      <w:r w:rsidR="0014708C" w:rsidRPr="00411ABB">
        <w:rPr>
          <w:rFonts w:eastAsia="Times New Roman"/>
          <w:sz w:val="22"/>
          <w:szCs w:val="22"/>
        </w:rPr>
        <w:t>Gear M</w:t>
      </w:r>
      <w:r w:rsidR="00CF35DA" w:rsidRPr="00411ABB">
        <w:rPr>
          <w:rFonts w:eastAsia="Times New Roman"/>
          <w:sz w:val="22"/>
          <w:szCs w:val="22"/>
        </w:rPr>
        <w:t>otor</w:t>
      </w:r>
      <w:r w:rsidRPr="00411ABB">
        <w:rPr>
          <w:rFonts w:eastAsia="Times New Roman"/>
          <w:sz w:val="22"/>
          <w:szCs w:val="22"/>
        </w:rPr>
        <w:t xml:space="preserve"> as manufactured by </w:t>
      </w:r>
      <w:r w:rsidR="00A50303" w:rsidRPr="00411ABB">
        <w:rPr>
          <w:rFonts w:eastAsia="Times New Roman"/>
          <w:kern w:val="0"/>
          <w:sz w:val="22"/>
          <w:szCs w:val="22"/>
          <w:lang w:val="en-US" w:eastAsia="en-US"/>
        </w:rPr>
        <w:t>NORD™</w:t>
      </w:r>
      <w:r w:rsidRPr="00411ABB">
        <w:rPr>
          <w:rFonts w:eastAsia="Times New Roman"/>
          <w:sz w:val="22"/>
          <w:szCs w:val="22"/>
        </w:rPr>
        <w:t xml:space="preserve"> and feature a </w:t>
      </w:r>
      <w:r w:rsidR="00A50303" w:rsidRPr="00411ABB">
        <w:rPr>
          <w:rFonts w:eastAsia="Times New Roman"/>
          <w:color w:val="000000"/>
          <w:kern w:val="0"/>
          <w:sz w:val="22"/>
          <w:szCs w:val="22"/>
          <w:lang w:val="en-US" w:eastAsia="en-US"/>
        </w:rPr>
        <w:t>Unicase™</w:t>
      </w:r>
      <w:r w:rsidRPr="00411ABB">
        <w:rPr>
          <w:rFonts w:eastAsia="Times New Roman"/>
          <w:sz w:val="22"/>
          <w:szCs w:val="22"/>
        </w:rPr>
        <w:t xml:space="preserve"> Design</w:t>
      </w:r>
      <w:r w:rsidR="00CF35DA" w:rsidRPr="00411ABB">
        <w:rPr>
          <w:rFonts w:eastAsia="Times New Roman"/>
          <w:sz w:val="22"/>
          <w:szCs w:val="22"/>
        </w:rPr>
        <w:t xml:space="preserve">.  The motor has thermal protection in case of overheating and wound with 392°F moisture resistant ISR magnetic wire.  </w:t>
      </w:r>
    </w:p>
    <w:p w14:paraId="29FA40E7" w14:textId="77777777" w:rsidR="00CF35DA" w:rsidRPr="00411ABB" w:rsidRDefault="00CF35DA">
      <w:pPr>
        <w:rPr>
          <w:sz w:val="22"/>
          <w:szCs w:val="22"/>
        </w:rPr>
      </w:pPr>
    </w:p>
    <w:p w14:paraId="0098B6B6"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Gear Motor</w:t>
      </w:r>
      <w:r w:rsidRPr="00411ABB">
        <w:rPr>
          <w:rFonts w:eastAsia="Times New Roman"/>
          <w:sz w:val="22"/>
          <w:szCs w:val="22"/>
        </w:rPr>
        <w:t xml:space="preserve"> shall be triple reduction helical </w:t>
      </w:r>
      <w:r w:rsidR="0014708C" w:rsidRPr="00411ABB">
        <w:rPr>
          <w:rFonts w:eastAsia="Times New Roman"/>
          <w:sz w:val="22"/>
          <w:szCs w:val="22"/>
        </w:rPr>
        <w:t xml:space="preserve">inline </w:t>
      </w:r>
      <w:r w:rsidRPr="00411ABB">
        <w:rPr>
          <w:rFonts w:eastAsia="Times New Roman"/>
          <w:sz w:val="22"/>
          <w:szCs w:val="22"/>
        </w:rPr>
        <w:t>speed reducer with synthetic lubricant. The gear reducer shall be</w:t>
      </w:r>
      <w:r w:rsidR="0014708C" w:rsidRPr="00411ABB">
        <w:rPr>
          <w:rFonts w:eastAsia="Times New Roman"/>
          <w:sz w:val="22"/>
          <w:szCs w:val="22"/>
        </w:rPr>
        <w:t xml:space="preserve"> Insulation Class F</w:t>
      </w:r>
      <w:r w:rsidRPr="00411ABB">
        <w:rPr>
          <w:rFonts w:eastAsia="Times New Roman"/>
          <w:sz w:val="22"/>
          <w:szCs w:val="22"/>
        </w:rPr>
        <w:t xml:space="preserve"> </w:t>
      </w:r>
      <w:r w:rsidR="0014708C" w:rsidRPr="00411ABB">
        <w:rPr>
          <w:rFonts w:eastAsia="Times New Roman"/>
          <w:sz w:val="22"/>
          <w:szCs w:val="22"/>
        </w:rPr>
        <w:t xml:space="preserve">and </w:t>
      </w:r>
      <w:r w:rsidRPr="00411ABB">
        <w:rPr>
          <w:rFonts w:eastAsia="Times New Roman"/>
          <w:sz w:val="22"/>
          <w:szCs w:val="22"/>
        </w:rPr>
        <w:t xml:space="preserve">precision finished for long life and low noise level.  </w:t>
      </w:r>
    </w:p>
    <w:p w14:paraId="7DA620F5" w14:textId="77777777" w:rsidR="00311ACE" w:rsidRPr="00411ABB" w:rsidRDefault="00311ACE">
      <w:pPr>
        <w:rPr>
          <w:sz w:val="22"/>
          <w:szCs w:val="22"/>
        </w:rPr>
      </w:pPr>
    </w:p>
    <w:p w14:paraId="694B43B9" w14:textId="77777777" w:rsidR="00095745" w:rsidRDefault="00CF35DA" w:rsidP="00585AC4">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Variable Frequency Drive</w:t>
      </w:r>
      <w:r w:rsidRPr="00411ABB">
        <w:rPr>
          <w:rFonts w:eastAsia="Times New Roman"/>
          <w:sz w:val="22"/>
          <w:szCs w:val="22"/>
        </w:rPr>
        <w:t xml:space="preserve"> will </w:t>
      </w:r>
      <w:r w:rsidR="00095745" w:rsidRPr="00411ABB">
        <w:rPr>
          <w:rFonts w:eastAsia="Times New Roman"/>
          <w:sz w:val="22"/>
          <w:szCs w:val="22"/>
        </w:rPr>
        <w:t xml:space="preserve">be </w:t>
      </w:r>
      <w:r w:rsidR="0014708C" w:rsidRPr="00411ABB">
        <w:rPr>
          <w:rFonts w:eastAsia="Times New Roman"/>
          <w:sz w:val="22"/>
          <w:szCs w:val="22"/>
        </w:rPr>
        <w:t>rated NEMA 4X and be</w:t>
      </w:r>
      <w:r w:rsidRPr="00411ABB">
        <w:rPr>
          <w:rFonts w:eastAsia="Times New Roman"/>
          <w:sz w:val="22"/>
          <w:szCs w:val="22"/>
        </w:rPr>
        <w:t xml:space="preserve"> factory programmed </w:t>
      </w:r>
      <w:r w:rsidR="0014708C" w:rsidRPr="00411ABB">
        <w:rPr>
          <w:rFonts w:eastAsia="Times New Roman"/>
          <w:sz w:val="22"/>
          <w:szCs w:val="22"/>
        </w:rPr>
        <w:t xml:space="preserve">to provide a soft </w:t>
      </w:r>
      <w:r w:rsidRPr="00411ABB">
        <w:rPr>
          <w:rFonts w:eastAsia="Times New Roman"/>
          <w:sz w:val="22"/>
          <w:szCs w:val="22"/>
        </w:rPr>
        <w:t>start</w:t>
      </w:r>
      <w:r w:rsidR="0014708C" w:rsidRPr="00411ABB">
        <w:rPr>
          <w:rFonts w:eastAsia="Times New Roman"/>
          <w:sz w:val="22"/>
          <w:szCs w:val="22"/>
        </w:rPr>
        <w:t>/stop</w:t>
      </w:r>
      <w:r w:rsidRPr="00411ABB">
        <w:rPr>
          <w:rFonts w:eastAsia="Times New Roman"/>
          <w:sz w:val="22"/>
          <w:szCs w:val="22"/>
        </w:rPr>
        <w:t>, variable speed control capability, current limit and motor ov</w:t>
      </w:r>
      <w:r w:rsidR="00311ACE" w:rsidRPr="00411ABB">
        <w:rPr>
          <w:rFonts w:eastAsia="Times New Roman"/>
          <w:sz w:val="22"/>
          <w:szCs w:val="22"/>
        </w:rPr>
        <w:t>erload protection for the fan.  The VFD is to be factory installed on the Fan Frame</w:t>
      </w:r>
      <w:r w:rsidR="00585AC4" w:rsidRPr="00411ABB">
        <w:rPr>
          <w:rFonts w:eastAsia="Times New Roman"/>
          <w:sz w:val="22"/>
          <w:szCs w:val="22"/>
        </w:rPr>
        <w:t>.</w:t>
      </w:r>
    </w:p>
    <w:p w14:paraId="07720B2B" w14:textId="77777777" w:rsidR="00654608" w:rsidRPr="00411ABB" w:rsidRDefault="00654608" w:rsidP="00654608">
      <w:pPr>
        <w:rPr>
          <w:rFonts w:eastAsia="Times New Roman"/>
          <w:sz w:val="22"/>
          <w:szCs w:val="22"/>
        </w:rPr>
      </w:pPr>
    </w:p>
    <w:p w14:paraId="3D2326DF" w14:textId="77777777" w:rsidR="00095745" w:rsidRPr="00411ABB" w:rsidRDefault="00095745">
      <w:pPr>
        <w:numPr>
          <w:ilvl w:val="0"/>
          <w:numId w:val="1"/>
        </w:numPr>
        <w:rPr>
          <w:rFonts w:eastAsia="Times New Roman"/>
          <w:sz w:val="22"/>
          <w:szCs w:val="22"/>
        </w:rPr>
      </w:pPr>
      <w:r w:rsidRPr="00411ABB">
        <w:rPr>
          <w:rFonts w:eastAsia="Times New Roman"/>
          <w:sz w:val="22"/>
          <w:szCs w:val="22"/>
        </w:rPr>
        <w:t xml:space="preserve">Main Power Supply </w:t>
      </w:r>
      <w:r w:rsidR="00311ACE" w:rsidRPr="00411ABB">
        <w:rPr>
          <w:rFonts w:eastAsia="Times New Roman"/>
          <w:sz w:val="22"/>
          <w:szCs w:val="22"/>
        </w:rPr>
        <w:t xml:space="preserve">for Motor </w:t>
      </w:r>
      <w:r w:rsidRPr="00411ABB">
        <w:rPr>
          <w:rFonts w:eastAsia="Times New Roman"/>
          <w:sz w:val="22"/>
          <w:szCs w:val="22"/>
        </w:rPr>
        <w:t xml:space="preserve">to be: </w:t>
      </w:r>
      <w:r w:rsidR="005E6D0A">
        <w:rPr>
          <w:rFonts w:eastAsia="Times New Roman"/>
          <w:sz w:val="22"/>
          <w:szCs w:val="22"/>
        </w:rPr>
        <w:t xml:space="preserve"> 230V   |   460V   |</w:t>
      </w:r>
      <w:r w:rsidRPr="00411ABB">
        <w:rPr>
          <w:rFonts w:eastAsia="Times New Roman"/>
          <w:sz w:val="22"/>
          <w:szCs w:val="22"/>
        </w:rPr>
        <w:t xml:space="preserve"> </w:t>
      </w:r>
      <w:r w:rsidR="00585AC4" w:rsidRPr="00411ABB">
        <w:rPr>
          <w:rFonts w:eastAsia="Times New Roman"/>
          <w:sz w:val="22"/>
          <w:szCs w:val="22"/>
        </w:rPr>
        <w:t>575V, 3Ph, 60Hz</w:t>
      </w:r>
    </w:p>
    <w:p w14:paraId="0896FFF9" w14:textId="77777777" w:rsidR="00CF35DA" w:rsidRPr="00411ABB" w:rsidRDefault="00CF35DA">
      <w:pPr>
        <w:rPr>
          <w:sz w:val="22"/>
          <w:szCs w:val="22"/>
        </w:rPr>
      </w:pPr>
    </w:p>
    <w:p w14:paraId="23E6A776" w14:textId="77777777" w:rsidR="00095745" w:rsidRPr="00411ABB" w:rsidRDefault="00CF35DA">
      <w:pPr>
        <w:numPr>
          <w:ilvl w:val="0"/>
          <w:numId w:val="1"/>
        </w:numPr>
        <w:rPr>
          <w:rFonts w:eastAsia="Times New Roman"/>
          <w:sz w:val="22"/>
          <w:szCs w:val="22"/>
        </w:rPr>
      </w:pPr>
      <w:r w:rsidRPr="00411ABB">
        <w:rPr>
          <w:rFonts w:eastAsia="Times New Roman"/>
          <w:sz w:val="22"/>
          <w:szCs w:val="22"/>
        </w:rPr>
        <w:t>Each control shall be forwa</w:t>
      </w:r>
      <w:r w:rsidR="00311ACE" w:rsidRPr="00411ABB">
        <w:rPr>
          <w:rFonts w:eastAsia="Times New Roman"/>
          <w:sz w:val="22"/>
          <w:szCs w:val="22"/>
        </w:rPr>
        <w:t>rd/reverse compatible and is to include the Low Voltage Key P</w:t>
      </w:r>
      <w:r w:rsidRPr="00411ABB">
        <w:rPr>
          <w:rFonts w:eastAsia="Times New Roman"/>
          <w:sz w:val="22"/>
          <w:szCs w:val="22"/>
        </w:rPr>
        <w:t>ad</w:t>
      </w:r>
      <w:r w:rsidR="00311ACE" w:rsidRPr="00411ABB">
        <w:rPr>
          <w:rFonts w:eastAsia="Times New Roman"/>
          <w:sz w:val="22"/>
          <w:szCs w:val="22"/>
        </w:rPr>
        <w:t xml:space="preserve"> controller</w:t>
      </w:r>
      <w:r w:rsidRPr="00411ABB">
        <w:rPr>
          <w:rFonts w:eastAsia="Times New Roman"/>
          <w:sz w:val="22"/>
          <w:szCs w:val="22"/>
        </w:rPr>
        <w:t xml:space="preserve"> </w:t>
      </w:r>
      <w:r w:rsidR="0014708C" w:rsidRPr="00411ABB">
        <w:rPr>
          <w:rFonts w:eastAsia="Times New Roman"/>
          <w:sz w:val="22"/>
          <w:szCs w:val="22"/>
        </w:rPr>
        <w:t>f</w:t>
      </w:r>
      <w:r w:rsidRPr="00411ABB">
        <w:rPr>
          <w:rFonts w:eastAsia="Times New Roman"/>
          <w:sz w:val="22"/>
          <w:szCs w:val="22"/>
        </w:rPr>
        <w:t>or remote operation.</w:t>
      </w:r>
      <w:r w:rsidR="00311ACE" w:rsidRPr="00411ABB">
        <w:rPr>
          <w:rFonts w:eastAsia="Times New Roman"/>
          <w:sz w:val="22"/>
          <w:szCs w:val="22"/>
        </w:rPr>
        <w:t xml:space="preserve">  Refer to drawings showing final location of Key Pad controller or final positioning to be determined at time of installation.</w:t>
      </w:r>
      <w:r w:rsidRPr="00411ABB">
        <w:rPr>
          <w:rFonts w:eastAsia="Times New Roman"/>
          <w:sz w:val="22"/>
          <w:szCs w:val="22"/>
        </w:rPr>
        <w:t xml:space="preserve">  </w:t>
      </w:r>
    </w:p>
    <w:p w14:paraId="62B30F97" w14:textId="77777777" w:rsidR="00095745" w:rsidRPr="00411ABB" w:rsidRDefault="00095745" w:rsidP="00095745">
      <w:pPr>
        <w:pStyle w:val="ListParagraph"/>
        <w:rPr>
          <w:rFonts w:eastAsia="Times New Roman"/>
          <w:sz w:val="22"/>
          <w:szCs w:val="22"/>
        </w:rPr>
      </w:pPr>
    </w:p>
    <w:p w14:paraId="0A69F6C4" w14:textId="77777777" w:rsidR="00CF35DA" w:rsidRPr="00411ABB" w:rsidRDefault="00095745">
      <w:pPr>
        <w:numPr>
          <w:ilvl w:val="0"/>
          <w:numId w:val="1"/>
        </w:numPr>
        <w:rPr>
          <w:rFonts w:eastAsia="Times New Roman"/>
          <w:sz w:val="22"/>
          <w:szCs w:val="22"/>
        </w:rPr>
      </w:pPr>
      <w:r w:rsidRPr="00411ABB">
        <w:rPr>
          <w:rFonts w:eastAsia="Times New Roman"/>
          <w:sz w:val="22"/>
          <w:szCs w:val="22"/>
        </w:rPr>
        <w:t xml:space="preserve">Mounting Method:  </w:t>
      </w:r>
      <w:r w:rsidR="00CF35DA" w:rsidRPr="00411ABB">
        <w:rPr>
          <w:rFonts w:eastAsia="Times New Roman"/>
          <w:sz w:val="22"/>
          <w:szCs w:val="22"/>
        </w:rPr>
        <w:t xml:space="preserve"> </w:t>
      </w:r>
      <w:r w:rsidRPr="00411ABB">
        <w:rPr>
          <w:rFonts w:eastAsia="Times New Roman"/>
          <w:sz w:val="22"/>
          <w:szCs w:val="22"/>
        </w:rPr>
        <w:t>Whalenado Fan</w:t>
      </w:r>
      <w:r w:rsidR="00607286" w:rsidRPr="00411ABB">
        <w:rPr>
          <w:rFonts w:eastAsia="Times New Roman"/>
          <w:sz w:val="22"/>
          <w:szCs w:val="22"/>
        </w:rPr>
        <w:t>s are</w:t>
      </w:r>
      <w:r w:rsidRPr="00411ABB">
        <w:rPr>
          <w:rFonts w:eastAsia="Times New Roman"/>
          <w:sz w:val="22"/>
          <w:szCs w:val="22"/>
        </w:rPr>
        <w:t xml:space="preserve"> to be mounted to the building structure using the OWSJ (Open Web, Steel Joist) method.  Whalenado Fans to be mounted from the top chord of the existing or new structure using two (2) OWSJ Mounting Brackets.  Mounting Beams/Angles are to be provided by the manufacturer and must extend beyond the OWSJ a minimum of 12” on either side.</w:t>
      </w:r>
      <w:r w:rsidR="00607286" w:rsidRPr="00411ABB">
        <w:rPr>
          <w:rFonts w:eastAsia="Times New Roman"/>
          <w:sz w:val="22"/>
          <w:szCs w:val="22"/>
        </w:rPr>
        <w:t xml:space="preserve">  For spans up to 7’, 3” x 3” x ¼” </w:t>
      </w:r>
      <w:r w:rsidR="00EE7E8A" w:rsidRPr="00411ABB">
        <w:rPr>
          <w:rFonts w:eastAsia="Times New Roman"/>
          <w:sz w:val="22"/>
          <w:szCs w:val="22"/>
        </w:rPr>
        <w:t xml:space="preserve">(76mm x 76mm x 6mm) </w:t>
      </w:r>
      <w:r w:rsidR="00607286" w:rsidRPr="00411ABB">
        <w:rPr>
          <w:rFonts w:eastAsia="Times New Roman"/>
          <w:sz w:val="22"/>
          <w:szCs w:val="22"/>
        </w:rPr>
        <w:t xml:space="preserve">angle is to be used.  For spans above 7’, 4” x 4” x ¼” </w:t>
      </w:r>
      <w:r w:rsidR="00EE7E8A" w:rsidRPr="00411ABB">
        <w:rPr>
          <w:rFonts w:eastAsia="Times New Roman"/>
          <w:sz w:val="22"/>
          <w:szCs w:val="22"/>
        </w:rPr>
        <w:t xml:space="preserve">(102mm x 102mm x 6mm) </w:t>
      </w:r>
      <w:r w:rsidR="00607286" w:rsidRPr="00411ABB">
        <w:rPr>
          <w:rFonts w:eastAsia="Times New Roman"/>
          <w:sz w:val="22"/>
          <w:szCs w:val="22"/>
        </w:rPr>
        <w:t>angle is required.</w:t>
      </w:r>
      <w:r w:rsidR="00A50303" w:rsidRPr="00411ABB">
        <w:rPr>
          <w:rFonts w:eastAsia="Times New Roman"/>
          <w:sz w:val="22"/>
          <w:szCs w:val="22"/>
        </w:rPr>
        <w:t xml:space="preserve"> </w:t>
      </w:r>
      <w:r w:rsidR="000F2FF2" w:rsidRPr="00411ABB">
        <w:rPr>
          <w:rFonts w:eastAsia="Times New Roman"/>
          <w:sz w:val="22"/>
          <w:szCs w:val="22"/>
        </w:rPr>
        <w:t>(</w:t>
      </w:r>
      <w:r w:rsidR="00A50303" w:rsidRPr="00411ABB">
        <w:rPr>
          <w:rFonts w:eastAsia="Times New Roman"/>
          <w:sz w:val="22"/>
          <w:szCs w:val="22"/>
        </w:rPr>
        <w:t xml:space="preserve">Length of Angles dependent on joist spacing – please </w:t>
      </w:r>
      <w:r w:rsidR="000F2FF2" w:rsidRPr="00411ABB">
        <w:rPr>
          <w:rFonts w:eastAsia="Times New Roman"/>
          <w:sz w:val="22"/>
          <w:szCs w:val="22"/>
        </w:rPr>
        <w:t xml:space="preserve">refer to structural drawings to determine </w:t>
      </w:r>
      <w:r w:rsidR="00585AC4" w:rsidRPr="00411ABB">
        <w:rPr>
          <w:rFonts w:eastAsia="Times New Roman"/>
          <w:sz w:val="22"/>
          <w:szCs w:val="22"/>
        </w:rPr>
        <w:t>span.</w:t>
      </w:r>
      <w:r w:rsidR="000F2FF2" w:rsidRPr="00411ABB">
        <w:rPr>
          <w:rFonts w:eastAsia="Times New Roman"/>
          <w:sz w:val="22"/>
          <w:szCs w:val="22"/>
        </w:rPr>
        <w:t>)</w:t>
      </w:r>
    </w:p>
    <w:p w14:paraId="1E2C67B1" w14:textId="77777777" w:rsidR="00EE7E8A" w:rsidRPr="00411ABB" w:rsidRDefault="00EE7E8A" w:rsidP="00EE7E8A">
      <w:pPr>
        <w:pStyle w:val="ListParagraph"/>
        <w:rPr>
          <w:rFonts w:eastAsia="Times New Roman"/>
          <w:sz w:val="22"/>
          <w:szCs w:val="22"/>
        </w:rPr>
      </w:pPr>
    </w:p>
    <w:p w14:paraId="2892A467" w14:textId="77777777" w:rsidR="00EE7E8A" w:rsidRPr="00411ABB" w:rsidRDefault="00EE7E8A">
      <w:pPr>
        <w:numPr>
          <w:ilvl w:val="0"/>
          <w:numId w:val="1"/>
        </w:numPr>
        <w:rPr>
          <w:rFonts w:eastAsia="Times New Roman"/>
          <w:sz w:val="22"/>
          <w:szCs w:val="22"/>
        </w:rPr>
      </w:pPr>
      <w:r w:rsidRPr="00411ABB">
        <w:rPr>
          <w:rFonts w:eastAsia="Times New Roman"/>
          <w:sz w:val="22"/>
          <w:szCs w:val="22"/>
        </w:rPr>
        <w:t>Each Whalenado Fan is to be supplied with 1’ (305mm), 2’ (610mm) or 4’ (1220mm) Packaged UHM Mount in order to achieve and adhere to Whalenado Clearance requirements as listed below.  Where additional clearance is required, a UHM Extension is to be used in conjunction with Packaged UHM Mount.  UHM Extensions available in 2’ (610mm) &amp; 4’ (1220mm) lengths.</w:t>
      </w:r>
    </w:p>
    <w:p w14:paraId="1CB9D89D" w14:textId="77777777" w:rsidR="004D1E61" w:rsidRPr="00411ABB" w:rsidRDefault="004D1E61" w:rsidP="004D1E61">
      <w:pPr>
        <w:pStyle w:val="ListParagraph"/>
        <w:rPr>
          <w:rFonts w:eastAsia="Times New Roman"/>
          <w:sz w:val="22"/>
          <w:szCs w:val="22"/>
        </w:rPr>
      </w:pPr>
    </w:p>
    <w:p w14:paraId="20B7C6AB" w14:textId="77777777" w:rsidR="004D1E61" w:rsidRPr="00411ABB" w:rsidRDefault="004D1E61">
      <w:pPr>
        <w:numPr>
          <w:ilvl w:val="0"/>
          <w:numId w:val="1"/>
        </w:numPr>
        <w:rPr>
          <w:rFonts w:eastAsia="Times New Roman"/>
          <w:sz w:val="22"/>
          <w:szCs w:val="22"/>
        </w:rPr>
      </w:pPr>
      <w:r w:rsidRPr="00411ABB">
        <w:rPr>
          <w:rFonts w:eastAsia="Times New Roman"/>
          <w:sz w:val="22"/>
          <w:szCs w:val="22"/>
        </w:rPr>
        <w:t>Safety Cable:  ¼” (5mm) Stainless Steel Safety Cable to be installed at all connection points to main building structure and at all connection points between Fan, Brackets, Packaged UHM Mount &amp; UHM Extension</w:t>
      </w:r>
      <w:r w:rsidR="008E7BC0" w:rsidRPr="00411ABB">
        <w:rPr>
          <w:rFonts w:eastAsia="Times New Roman"/>
          <w:sz w:val="22"/>
          <w:szCs w:val="22"/>
        </w:rPr>
        <w:t xml:space="preserve"> (if applicable).  Safety Cable to be supplied and included by manufacturer.</w:t>
      </w:r>
    </w:p>
    <w:p w14:paraId="454D5A79" w14:textId="77777777" w:rsidR="000F2FF2" w:rsidRPr="00411ABB" w:rsidRDefault="000F2FF2" w:rsidP="000F2FF2">
      <w:pPr>
        <w:pStyle w:val="ListParagraph"/>
        <w:rPr>
          <w:rFonts w:eastAsia="Times New Roman"/>
          <w:sz w:val="22"/>
          <w:szCs w:val="22"/>
        </w:rPr>
      </w:pPr>
    </w:p>
    <w:p w14:paraId="4394B151" w14:textId="77777777" w:rsidR="000F2FF2" w:rsidRPr="00411ABB" w:rsidRDefault="000F2FF2">
      <w:pPr>
        <w:numPr>
          <w:ilvl w:val="0"/>
          <w:numId w:val="1"/>
        </w:numPr>
        <w:rPr>
          <w:rFonts w:eastAsia="Times New Roman"/>
          <w:sz w:val="22"/>
          <w:szCs w:val="22"/>
        </w:rPr>
      </w:pPr>
      <w:r w:rsidRPr="00411ABB">
        <w:rPr>
          <w:rFonts w:eastAsia="Times New Roman"/>
          <w:sz w:val="22"/>
          <w:szCs w:val="22"/>
        </w:rPr>
        <w:t>Whalenado HVLS Fan Clearance Requirements:</w:t>
      </w:r>
    </w:p>
    <w:p w14:paraId="3A6356B4"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60”</w:t>
      </w:r>
      <w:r w:rsidR="00EE7E8A" w:rsidRPr="00411ABB">
        <w:rPr>
          <w:rFonts w:eastAsia="Times New Roman"/>
          <w:sz w:val="22"/>
          <w:szCs w:val="22"/>
        </w:rPr>
        <w:t xml:space="preserve"> (1524mm)</w:t>
      </w:r>
      <w:r w:rsidRPr="00411ABB">
        <w:rPr>
          <w:rFonts w:eastAsia="Times New Roman"/>
          <w:sz w:val="22"/>
          <w:szCs w:val="22"/>
        </w:rPr>
        <w:t xml:space="preserve"> above blades to underside of roof deck/ceiling.</w:t>
      </w:r>
    </w:p>
    <w:p w14:paraId="10020EE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30”</w:t>
      </w:r>
      <w:r w:rsidR="00EE7E8A" w:rsidRPr="00411ABB">
        <w:rPr>
          <w:rFonts w:eastAsia="Times New Roman"/>
          <w:sz w:val="22"/>
          <w:szCs w:val="22"/>
        </w:rPr>
        <w:t xml:space="preserve"> (762mm)</w:t>
      </w:r>
      <w:r w:rsidRPr="00411ABB">
        <w:rPr>
          <w:rFonts w:eastAsia="Times New Roman"/>
          <w:sz w:val="22"/>
          <w:szCs w:val="22"/>
        </w:rPr>
        <w:t xml:space="preserve"> from fan blade’s leading edge to obstruction above or below fan.</w:t>
      </w:r>
    </w:p>
    <w:p w14:paraId="3A02BA1D"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 xml:space="preserve">Minimum 18” </w:t>
      </w:r>
      <w:r w:rsidR="00EE7E8A" w:rsidRPr="00411ABB">
        <w:rPr>
          <w:rFonts w:eastAsia="Times New Roman"/>
          <w:sz w:val="22"/>
          <w:szCs w:val="22"/>
        </w:rPr>
        <w:t xml:space="preserve">(457mm) </w:t>
      </w:r>
      <w:r w:rsidRPr="00411ABB">
        <w:rPr>
          <w:rFonts w:eastAsia="Times New Roman"/>
          <w:sz w:val="22"/>
          <w:szCs w:val="22"/>
        </w:rPr>
        <w:t>from end of blade to fan obstruction.</w:t>
      </w:r>
    </w:p>
    <w:p w14:paraId="15AAD097"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Fan must be installed at a minimum of 144”</w:t>
      </w:r>
      <w:r w:rsidR="00EE7E8A" w:rsidRPr="00411ABB">
        <w:rPr>
          <w:rFonts w:eastAsia="Times New Roman"/>
          <w:sz w:val="22"/>
          <w:szCs w:val="22"/>
        </w:rPr>
        <w:t xml:space="preserve"> (3658mm)</w:t>
      </w:r>
      <w:r w:rsidR="00585AC4" w:rsidRPr="00411ABB">
        <w:rPr>
          <w:rFonts w:eastAsia="Times New Roman"/>
          <w:sz w:val="22"/>
          <w:szCs w:val="22"/>
        </w:rPr>
        <w:t xml:space="preserve"> above finished floor</w:t>
      </w:r>
    </w:p>
    <w:p w14:paraId="5510F377" w14:textId="77777777" w:rsidR="00585AC4" w:rsidRPr="00411ABB" w:rsidRDefault="00585AC4" w:rsidP="00585AC4">
      <w:pPr>
        <w:rPr>
          <w:rFonts w:eastAsia="Times New Roman"/>
          <w:sz w:val="22"/>
          <w:szCs w:val="22"/>
        </w:rPr>
      </w:pPr>
    </w:p>
    <w:p w14:paraId="0659086E" w14:textId="77777777" w:rsidR="004D1E61" w:rsidRPr="00411ABB" w:rsidRDefault="00585AC4" w:rsidP="004D1E61">
      <w:pPr>
        <w:numPr>
          <w:ilvl w:val="0"/>
          <w:numId w:val="1"/>
        </w:numPr>
        <w:rPr>
          <w:rFonts w:eastAsia="Times New Roman"/>
          <w:sz w:val="22"/>
          <w:szCs w:val="22"/>
        </w:rPr>
      </w:pPr>
      <w:r w:rsidRPr="00411ABB">
        <w:rPr>
          <w:rFonts w:eastAsia="Times New Roman"/>
          <w:sz w:val="22"/>
          <w:szCs w:val="22"/>
        </w:rPr>
        <w:t>Warranty:</w:t>
      </w:r>
      <w:r w:rsidR="004D1E61" w:rsidRPr="00411ABB">
        <w:rPr>
          <w:rFonts w:eastAsia="Times New Roman"/>
          <w:sz w:val="22"/>
          <w:szCs w:val="22"/>
        </w:rPr>
        <w:tab/>
      </w:r>
      <w:r w:rsidR="004D1E61" w:rsidRPr="00411ABB">
        <w:rPr>
          <w:rFonts w:eastAsia="Times New Roman"/>
          <w:kern w:val="0"/>
          <w:sz w:val="22"/>
          <w:szCs w:val="22"/>
          <w:lang w:val="en-US" w:eastAsia="en-US"/>
        </w:rPr>
        <w:t>Air Foil Shaped Blade -</w:t>
      </w:r>
      <w:r w:rsidR="004D1E61" w:rsidRPr="00411ABB">
        <w:rPr>
          <w:rFonts w:eastAsia="Times New Roman"/>
          <w:kern w:val="0"/>
          <w:sz w:val="22"/>
          <w:szCs w:val="22"/>
          <w:lang w:val="en-US" w:eastAsia="en-US"/>
        </w:rPr>
        <w:tab/>
        <w:t>Lifetime Warranty</w:t>
      </w:r>
    </w:p>
    <w:p w14:paraId="20A52287"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Aluminum Alloy Hub -</w:t>
      </w:r>
      <w:r w:rsidRPr="00411ABB">
        <w:rPr>
          <w:rFonts w:eastAsia="Times New Roman"/>
          <w:kern w:val="0"/>
          <w:sz w:val="22"/>
          <w:szCs w:val="22"/>
          <w:lang w:val="en-US" w:eastAsia="en-US"/>
        </w:rPr>
        <w:tab/>
        <w:t>Lifetime Warranty</w:t>
      </w:r>
    </w:p>
    <w:p w14:paraId="7A2A6237"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Motor -</w:t>
      </w:r>
      <w:r w:rsidRPr="00411ABB">
        <w:rPr>
          <w:rFonts w:eastAsia="Times New Roman"/>
          <w:kern w:val="0"/>
          <w:sz w:val="22"/>
          <w:szCs w:val="22"/>
          <w:lang w:val="en-US" w:eastAsia="en-US"/>
        </w:rPr>
        <w:tab/>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4706DBA1"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Gear Reducer -</w:t>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6D248EDF" w14:textId="77777777" w:rsidR="004D1E61" w:rsidRPr="00411ABB" w:rsidRDefault="00411ABB" w:rsidP="004D1E61">
      <w:pPr>
        <w:widowControl/>
        <w:suppressAutoHyphens w:val="0"/>
        <w:autoSpaceDE w:val="0"/>
        <w:autoSpaceDN w:val="0"/>
        <w:adjustRightInd w:val="0"/>
        <w:ind w:left="1418" w:firstLine="709"/>
        <w:rPr>
          <w:rFonts w:eastAsia="Times New Roman"/>
          <w:kern w:val="0"/>
          <w:sz w:val="22"/>
          <w:szCs w:val="22"/>
          <w:lang w:val="en-US" w:eastAsia="en-US"/>
        </w:rPr>
      </w:pPr>
      <w:r>
        <w:rPr>
          <w:rFonts w:eastAsia="Times New Roman"/>
          <w:kern w:val="0"/>
          <w:sz w:val="22"/>
          <w:szCs w:val="22"/>
          <w:lang w:val="en-US" w:eastAsia="en-US"/>
        </w:rPr>
        <w:t>VFD Control Panel -</w:t>
      </w:r>
      <w:r>
        <w:rPr>
          <w:rFonts w:eastAsia="Times New Roman"/>
          <w:kern w:val="0"/>
          <w:sz w:val="22"/>
          <w:szCs w:val="22"/>
          <w:lang w:val="en-US" w:eastAsia="en-US"/>
        </w:rPr>
        <w:tab/>
      </w:r>
      <w:r w:rsidR="004D1E61" w:rsidRPr="00411ABB">
        <w:rPr>
          <w:rFonts w:eastAsia="Times New Roman"/>
          <w:kern w:val="0"/>
          <w:sz w:val="22"/>
          <w:szCs w:val="22"/>
          <w:lang w:val="en-US" w:eastAsia="en-US"/>
        </w:rPr>
        <w:t>15 Year Limited Warranty</w:t>
      </w:r>
    </w:p>
    <w:p w14:paraId="2E89E39E" w14:textId="77777777" w:rsidR="004D1E61" w:rsidRPr="00411ABB" w:rsidRDefault="004D1E61" w:rsidP="004D1E61">
      <w:pPr>
        <w:ind w:left="1418" w:firstLine="709"/>
        <w:rPr>
          <w:rFonts w:eastAsia="Times New Roman"/>
          <w:kern w:val="0"/>
          <w:sz w:val="22"/>
          <w:szCs w:val="22"/>
          <w:lang w:val="en-US" w:eastAsia="en-US"/>
        </w:rPr>
      </w:pPr>
      <w:r w:rsidRPr="00411ABB">
        <w:rPr>
          <w:rFonts w:eastAsia="Times New Roman"/>
          <w:kern w:val="0"/>
          <w:sz w:val="22"/>
          <w:szCs w:val="22"/>
          <w:lang w:val="en-US" w:eastAsia="en-US"/>
        </w:rPr>
        <w:t>Labour (if applicable) -</w:t>
      </w:r>
      <w:r w:rsidRPr="00411ABB">
        <w:rPr>
          <w:rFonts w:eastAsia="Times New Roman"/>
          <w:kern w:val="0"/>
          <w:sz w:val="22"/>
          <w:szCs w:val="22"/>
          <w:lang w:val="en-US" w:eastAsia="en-US"/>
        </w:rPr>
        <w:tab/>
        <w:t>1 Year Limited Warranty</w:t>
      </w:r>
    </w:p>
    <w:p w14:paraId="7AEDFFBC" w14:textId="77777777" w:rsidR="005D37E8" w:rsidRPr="00411ABB" w:rsidRDefault="005D37E8" w:rsidP="004D1E61">
      <w:pPr>
        <w:ind w:left="1418" w:firstLine="709"/>
        <w:rPr>
          <w:rFonts w:eastAsia="Times New Roman"/>
          <w:sz w:val="22"/>
          <w:szCs w:val="22"/>
        </w:rPr>
      </w:pPr>
    </w:p>
    <w:p w14:paraId="1778B940" w14:textId="77777777" w:rsidR="004D1E61" w:rsidRPr="00411ABB" w:rsidRDefault="005D37E8" w:rsidP="003D6A1C">
      <w:pPr>
        <w:numPr>
          <w:ilvl w:val="0"/>
          <w:numId w:val="1"/>
        </w:numPr>
        <w:rPr>
          <w:rFonts w:eastAsia="Times New Roman"/>
          <w:sz w:val="22"/>
          <w:szCs w:val="22"/>
        </w:rPr>
      </w:pPr>
      <w:r w:rsidRPr="003D6A1C">
        <w:rPr>
          <w:rFonts w:eastAsia="Times New Roman"/>
          <w:sz w:val="22"/>
          <w:szCs w:val="22"/>
        </w:rPr>
        <w:t>Installation:  For Factory Trained Installation please contact Jonathan Smith – Construction Manager,  Northern Dock Systems Inc. – 1-519-621-7727 (</w:t>
      </w:r>
      <w:hyperlink r:id="rId10" w:history="1">
        <w:r w:rsidRPr="003D6A1C">
          <w:rPr>
            <w:rStyle w:val="Hyperlink"/>
            <w:rFonts w:eastAsia="Times New Roman"/>
            <w:sz w:val="22"/>
            <w:szCs w:val="22"/>
          </w:rPr>
          <w:t>jsmith@northerndocksystems.com</w:t>
        </w:r>
      </w:hyperlink>
      <w:r w:rsidRPr="003D6A1C">
        <w:rPr>
          <w:rFonts w:eastAsia="Times New Roman"/>
          <w:sz w:val="22"/>
          <w:szCs w:val="22"/>
        </w:rPr>
        <w:t xml:space="preserve">); </w:t>
      </w:r>
      <w:hyperlink r:id="rId11" w:history="1">
        <w:r w:rsidRPr="003D6A1C">
          <w:rPr>
            <w:rStyle w:val="Hyperlink"/>
            <w:rFonts w:eastAsia="Times New Roman"/>
            <w:sz w:val="22"/>
            <w:szCs w:val="22"/>
          </w:rPr>
          <w:t>www.whalenado.com</w:t>
        </w:r>
      </w:hyperlink>
      <w:r w:rsidRPr="003D6A1C">
        <w:rPr>
          <w:rFonts w:eastAsia="Times New Roman"/>
          <w:sz w:val="22"/>
          <w:szCs w:val="22"/>
        </w:rPr>
        <w:t xml:space="preserve">; </w:t>
      </w:r>
      <w:hyperlink r:id="rId12" w:history="1">
        <w:r w:rsidRPr="003D6A1C">
          <w:rPr>
            <w:rStyle w:val="Hyperlink"/>
            <w:rFonts w:eastAsia="Times New Roman"/>
            <w:sz w:val="22"/>
            <w:szCs w:val="22"/>
          </w:rPr>
          <w:t>www.northerndocksystems.com</w:t>
        </w:r>
      </w:hyperlink>
      <w:r w:rsidRPr="003D6A1C">
        <w:rPr>
          <w:rFonts w:eastAsia="Times New Roman"/>
          <w:sz w:val="22"/>
          <w:szCs w:val="22"/>
        </w:rPr>
        <w:tab/>
      </w:r>
    </w:p>
    <w:sectPr w:rsidR="004D1E61" w:rsidRPr="00411AB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944B4"/>
    <w:rsid w:val="00042CAE"/>
    <w:rsid w:val="00095745"/>
    <w:rsid w:val="000F2FF2"/>
    <w:rsid w:val="0014708C"/>
    <w:rsid w:val="001B095C"/>
    <w:rsid w:val="00311ACE"/>
    <w:rsid w:val="003D6A1C"/>
    <w:rsid w:val="00411ABB"/>
    <w:rsid w:val="004944B4"/>
    <w:rsid w:val="004D1E61"/>
    <w:rsid w:val="00574A37"/>
    <w:rsid w:val="00585AC4"/>
    <w:rsid w:val="005D37E8"/>
    <w:rsid w:val="005E6D0A"/>
    <w:rsid w:val="00607286"/>
    <w:rsid w:val="00654608"/>
    <w:rsid w:val="00716E79"/>
    <w:rsid w:val="0072755D"/>
    <w:rsid w:val="007B48F4"/>
    <w:rsid w:val="007F62E7"/>
    <w:rsid w:val="008B7E73"/>
    <w:rsid w:val="008E7BC0"/>
    <w:rsid w:val="00972847"/>
    <w:rsid w:val="009C4C74"/>
    <w:rsid w:val="00A50303"/>
    <w:rsid w:val="00B93465"/>
    <w:rsid w:val="00BB5EBF"/>
    <w:rsid w:val="00CF35DA"/>
    <w:rsid w:val="00E0743C"/>
    <w:rsid w:val="00EE7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B5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lenado.com" TargetMode="External"/><Relationship Id="rId12" Type="http://schemas.openxmlformats.org/officeDocument/2006/relationships/hyperlink" Target="http://www.northerndocksystem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smith@northerndocksystems.com" TargetMode="External"/><Relationship Id="rId8" Type="http://schemas.openxmlformats.org/officeDocument/2006/relationships/hyperlink" Target="http://www.whalenado.com" TargetMode="External"/><Relationship Id="rId9" Type="http://schemas.openxmlformats.org/officeDocument/2006/relationships/hyperlink" Target="http://www.northerndocksystems.com" TargetMode="External"/><Relationship Id="rId10" Type="http://schemas.openxmlformats.org/officeDocument/2006/relationships/hyperlink" Target="mailto:jsmith@northerndoc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03813-70FA-8D4C-B768-E51A1955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932</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Envira-North Systems Ltd</vt:lpstr>
    </vt:vector>
  </TitlesOfParts>
  <Company>Envira-North Systems Ltd</Company>
  <LinksUpToDate>false</LinksUpToDate>
  <CharactersWithSpaces>6239</CharactersWithSpaces>
  <SharedDoc>false</SharedDoc>
  <HLinks>
    <vt:vector size="36" baseType="variant">
      <vt:variant>
        <vt:i4>3276901</vt:i4>
      </vt:variant>
      <vt:variant>
        <vt:i4>15</vt:i4>
      </vt:variant>
      <vt:variant>
        <vt:i4>0</vt:i4>
      </vt:variant>
      <vt:variant>
        <vt:i4>5</vt:i4>
      </vt:variant>
      <vt:variant>
        <vt:lpwstr>http://www.northerndocksystems.com/</vt:lpwstr>
      </vt:variant>
      <vt:variant>
        <vt:lpwstr/>
      </vt:variant>
      <vt:variant>
        <vt:i4>5767199</vt:i4>
      </vt:variant>
      <vt:variant>
        <vt:i4>12</vt:i4>
      </vt:variant>
      <vt:variant>
        <vt:i4>0</vt:i4>
      </vt:variant>
      <vt:variant>
        <vt:i4>5</vt:i4>
      </vt:variant>
      <vt:variant>
        <vt:lpwstr>http://www.whalenado.com/</vt:lpwstr>
      </vt:variant>
      <vt:variant>
        <vt:lpwstr/>
      </vt:variant>
      <vt:variant>
        <vt:i4>6553676</vt:i4>
      </vt:variant>
      <vt:variant>
        <vt:i4>9</vt:i4>
      </vt:variant>
      <vt:variant>
        <vt:i4>0</vt:i4>
      </vt:variant>
      <vt:variant>
        <vt:i4>5</vt:i4>
      </vt:variant>
      <vt:variant>
        <vt:lpwstr>mailto:jsmith@northerndocksystems.com</vt:lpwstr>
      </vt:variant>
      <vt:variant>
        <vt:lpwstr/>
      </vt:variant>
      <vt:variant>
        <vt:i4>3276901</vt:i4>
      </vt:variant>
      <vt:variant>
        <vt:i4>6</vt:i4>
      </vt:variant>
      <vt:variant>
        <vt:i4>0</vt:i4>
      </vt:variant>
      <vt:variant>
        <vt:i4>5</vt:i4>
      </vt:variant>
      <vt:variant>
        <vt:lpwstr>http://www.northerndocksystems.com/</vt:lpwstr>
      </vt:variant>
      <vt:variant>
        <vt:lpwstr/>
      </vt:variant>
      <vt:variant>
        <vt:i4>5767199</vt:i4>
      </vt:variant>
      <vt:variant>
        <vt:i4>3</vt:i4>
      </vt:variant>
      <vt:variant>
        <vt:i4>0</vt:i4>
      </vt:variant>
      <vt:variant>
        <vt:i4>5</vt:i4>
      </vt:variant>
      <vt:variant>
        <vt:lpwstr>http://www.whalenado.com/</vt:lpwstr>
      </vt:variant>
      <vt:variant>
        <vt:lpwstr/>
      </vt:variant>
      <vt:variant>
        <vt:i4>6553676</vt:i4>
      </vt:variant>
      <vt:variant>
        <vt:i4>0</vt:i4>
      </vt:variant>
      <vt:variant>
        <vt:i4>0</vt:i4>
      </vt:variant>
      <vt:variant>
        <vt:i4>5</vt:i4>
      </vt:variant>
      <vt:variant>
        <vt:lpwstr>mailto:jsmith@northerndocksystems.com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Envira-North Systems Ltd</dc:title>
  <dc:creator>Dean Wood</dc:creator>
  <cp:lastModifiedBy>Todd Fraser</cp:lastModifiedBy>
  <cp:revision>7</cp:revision>
  <cp:lastPrinted>2014-05-27T16:38:00Z</cp:lastPrinted>
  <dcterms:created xsi:type="dcterms:W3CDTF">2014-06-09T20:09:00Z</dcterms:created>
  <dcterms:modified xsi:type="dcterms:W3CDTF">2015-11-24T14:11:00Z</dcterms:modified>
</cp:coreProperties>
</file>